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0BF" w:rsidRPr="009378EB" w:rsidRDefault="000950BF">
      <w:pPr>
        <w:spacing w:line="276" w:lineRule="auto"/>
        <w:ind w:left="5664"/>
        <w:rPr>
          <w:rFonts w:asciiTheme="majorHAnsi" w:eastAsia="Calibri" w:hAnsiTheme="majorHAnsi" w:cstheme="majorHAnsi"/>
          <w:b/>
        </w:rPr>
      </w:pPr>
    </w:p>
    <w:p w:rsidR="00613408" w:rsidRPr="009378EB" w:rsidRDefault="000950BF">
      <w:pPr>
        <w:spacing w:line="276" w:lineRule="auto"/>
        <w:ind w:left="5664"/>
        <w:rPr>
          <w:rFonts w:asciiTheme="majorHAnsi" w:eastAsia="Calibri" w:hAnsiTheme="majorHAnsi" w:cstheme="majorHAnsi"/>
          <w:b/>
        </w:rPr>
      </w:pPr>
      <w:r w:rsidRPr="009378EB">
        <w:rPr>
          <w:rFonts w:asciiTheme="majorHAnsi" w:eastAsia="Calibri" w:hAnsiTheme="majorHAnsi" w:cstheme="majorHAnsi"/>
          <w:b/>
        </w:rPr>
        <w:t xml:space="preserve">Warszawa, </w:t>
      </w:r>
      <w:r w:rsidR="00073A1D" w:rsidRPr="009378EB">
        <w:rPr>
          <w:rFonts w:asciiTheme="majorHAnsi" w:eastAsia="Calibri" w:hAnsiTheme="majorHAnsi" w:cstheme="majorHAnsi"/>
          <w:b/>
        </w:rPr>
        <w:t xml:space="preserve">  </w:t>
      </w:r>
      <w:r w:rsidR="00082FD4">
        <w:rPr>
          <w:rFonts w:asciiTheme="majorHAnsi" w:eastAsia="Calibri" w:hAnsiTheme="majorHAnsi" w:cstheme="majorHAnsi"/>
          <w:b/>
        </w:rPr>
        <w:t>03</w:t>
      </w:r>
      <w:r w:rsidR="00073A1D" w:rsidRPr="009378EB">
        <w:rPr>
          <w:rFonts w:asciiTheme="majorHAnsi" w:eastAsia="Calibri" w:hAnsiTheme="majorHAnsi" w:cstheme="majorHAnsi"/>
          <w:b/>
        </w:rPr>
        <w:t>-</w:t>
      </w:r>
      <w:r w:rsidR="00082FD4">
        <w:rPr>
          <w:rFonts w:asciiTheme="majorHAnsi" w:eastAsia="Calibri" w:hAnsiTheme="majorHAnsi" w:cstheme="majorHAnsi"/>
          <w:b/>
        </w:rPr>
        <w:t>01</w:t>
      </w:r>
      <w:r w:rsidR="00CB6879" w:rsidRPr="009378EB">
        <w:rPr>
          <w:rFonts w:asciiTheme="majorHAnsi" w:eastAsia="Calibri" w:hAnsiTheme="majorHAnsi" w:cstheme="majorHAnsi"/>
          <w:b/>
        </w:rPr>
        <w:t>-</w:t>
      </w:r>
      <w:r w:rsidR="00A275B7">
        <w:rPr>
          <w:rFonts w:asciiTheme="majorHAnsi" w:eastAsia="Calibri" w:hAnsiTheme="majorHAnsi" w:cstheme="majorHAnsi"/>
          <w:b/>
        </w:rPr>
        <w:t>2019</w:t>
      </w:r>
      <w:r w:rsidRPr="009378EB">
        <w:rPr>
          <w:rFonts w:asciiTheme="majorHAnsi" w:eastAsia="Calibri" w:hAnsiTheme="majorHAnsi" w:cstheme="majorHAnsi"/>
          <w:b/>
        </w:rPr>
        <w:t xml:space="preserve"> r.  </w:t>
      </w:r>
    </w:p>
    <w:p w:rsidR="00613408" w:rsidRPr="009378EB" w:rsidRDefault="00CB6879">
      <w:pPr>
        <w:spacing w:line="276" w:lineRule="auto"/>
        <w:rPr>
          <w:rFonts w:asciiTheme="majorHAnsi" w:eastAsia="Calibri" w:hAnsiTheme="majorHAnsi" w:cstheme="majorHAnsi"/>
          <w:b/>
        </w:rPr>
      </w:pPr>
      <w:bookmarkStart w:id="0" w:name="_gjdgxs" w:colFirst="0" w:colLast="0"/>
      <w:bookmarkEnd w:id="0"/>
      <w:r w:rsidRPr="009378EB">
        <w:rPr>
          <w:rFonts w:asciiTheme="majorHAnsi" w:eastAsia="Calibri" w:hAnsiTheme="majorHAnsi" w:cstheme="majorHAnsi"/>
          <w:b/>
        </w:rPr>
        <w:t>IBE/</w:t>
      </w:r>
      <w:r w:rsidR="006E1769">
        <w:rPr>
          <w:rFonts w:asciiTheme="majorHAnsi" w:eastAsia="Calibri" w:hAnsiTheme="majorHAnsi" w:cstheme="majorHAnsi"/>
          <w:b/>
        </w:rPr>
        <w:t>374</w:t>
      </w:r>
      <w:r w:rsidRPr="009378EB">
        <w:rPr>
          <w:rFonts w:asciiTheme="majorHAnsi" w:eastAsia="Calibri" w:hAnsiTheme="majorHAnsi" w:cstheme="majorHAnsi"/>
          <w:b/>
        </w:rPr>
        <w:t>/2018</w:t>
      </w:r>
    </w:p>
    <w:p w:rsidR="006E1769" w:rsidRDefault="006E1769">
      <w:pPr>
        <w:spacing w:line="276" w:lineRule="auto"/>
        <w:jc w:val="center"/>
        <w:rPr>
          <w:rFonts w:asciiTheme="majorHAnsi" w:eastAsia="Calibri" w:hAnsiTheme="majorHAnsi" w:cstheme="majorHAnsi"/>
          <w:b/>
        </w:rPr>
      </w:pPr>
    </w:p>
    <w:p w:rsidR="00613408" w:rsidRPr="009378EB" w:rsidRDefault="000950BF">
      <w:pPr>
        <w:spacing w:line="276" w:lineRule="auto"/>
        <w:jc w:val="center"/>
        <w:rPr>
          <w:rFonts w:asciiTheme="majorHAnsi" w:eastAsia="Calibri" w:hAnsiTheme="majorHAnsi" w:cstheme="majorHAnsi"/>
          <w:b/>
        </w:rPr>
      </w:pPr>
      <w:r w:rsidRPr="009378EB">
        <w:rPr>
          <w:rFonts w:asciiTheme="majorHAnsi" w:eastAsia="Calibri" w:hAnsiTheme="majorHAnsi" w:cstheme="majorHAnsi"/>
          <w:b/>
        </w:rPr>
        <w:t>OGŁOSZENIE</w:t>
      </w:r>
    </w:p>
    <w:p w:rsidR="00613408" w:rsidRPr="009378EB" w:rsidRDefault="000950BF">
      <w:pPr>
        <w:spacing w:line="276" w:lineRule="auto"/>
        <w:jc w:val="center"/>
        <w:rPr>
          <w:rFonts w:asciiTheme="majorHAnsi" w:eastAsia="Calibri" w:hAnsiTheme="majorHAnsi" w:cstheme="majorHAnsi"/>
          <w:b/>
        </w:rPr>
      </w:pPr>
      <w:r w:rsidRPr="009378EB">
        <w:rPr>
          <w:rFonts w:asciiTheme="majorHAnsi" w:eastAsia="Calibri" w:hAnsiTheme="majorHAnsi" w:cstheme="majorHAnsi"/>
          <w:b/>
        </w:rPr>
        <w:t xml:space="preserve">Zamówienie o wartości szacunkowej przedmiotu poniżej równowartości </w:t>
      </w:r>
      <w:r w:rsidRPr="009378EB">
        <w:rPr>
          <w:rFonts w:asciiTheme="majorHAnsi" w:eastAsia="Calibri" w:hAnsiTheme="majorHAnsi" w:cstheme="majorHAnsi"/>
          <w:b/>
        </w:rPr>
        <w:br/>
        <w:t>30 000 EURO</w:t>
      </w:r>
    </w:p>
    <w:p w:rsidR="009F5024" w:rsidRPr="009378EB" w:rsidRDefault="009F5024">
      <w:pPr>
        <w:spacing w:line="276" w:lineRule="auto"/>
        <w:jc w:val="center"/>
        <w:rPr>
          <w:rFonts w:asciiTheme="majorHAnsi" w:eastAsia="Calibri" w:hAnsiTheme="majorHAnsi" w:cstheme="majorHAnsi"/>
          <w:b/>
        </w:rPr>
      </w:pPr>
    </w:p>
    <w:p w:rsidR="009F5024" w:rsidRPr="00412461" w:rsidRDefault="009F5024" w:rsidP="006E1769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Theme="majorHAnsi" w:eastAsia="Calibri" w:hAnsiTheme="majorHAnsi" w:cstheme="majorHAnsi"/>
          <w:sz w:val="22"/>
          <w:szCs w:val="22"/>
        </w:rPr>
      </w:pPr>
      <w:r w:rsidRPr="00412461">
        <w:rPr>
          <w:rFonts w:asciiTheme="majorHAnsi" w:eastAsia="Calibri" w:hAnsiTheme="majorHAnsi" w:cstheme="majorHAnsi"/>
          <w:sz w:val="22"/>
          <w:szCs w:val="22"/>
        </w:rPr>
        <w:t>Zamówienie jest realizowane w ramach projektu pozakonkursowego:</w:t>
      </w:r>
    </w:p>
    <w:p w:rsidR="009F5024" w:rsidRPr="00412461" w:rsidRDefault="006E1769" w:rsidP="006E1769">
      <w:pPr>
        <w:spacing w:line="360" w:lineRule="auto"/>
        <w:ind w:left="2" w:hanging="2"/>
        <w:jc w:val="center"/>
        <w:rPr>
          <w:rFonts w:asciiTheme="majorHAnsi" w:hAnsiTheme="majorHAnsi" w:cs="Arial"/>
          <w:sz w:val="22"/>
          <w:szCs w:val="22"/>
        </w:rPr>
      </w:pPr>
      <w:r w:rsidRPr="00412461">
        <w:rPr>
          <w:rFonts w:asciiTheme="majorHAnsi" w:hAnsiTheme="majorHAnsi" w:cs="Arial"/>
          <w:b/>
          <w:sz w:val="22"/>
          <w:szCs w:val="22"/>
        </w:rPr>
        <w:t>„</w:t>
      </w:r>
      <w:r w:rsidRPr="00412461">
        <w:rPr>
          <w:rFonts w:asciiTheme="majorHAnsi" w:hAnsiTheme="majorHAnsi" w:cs="Arial"/>
          <w:sz w:val="22"/>
          <w:szCs w:val="22"/>
        </w:rPr>
        <w:t xml:space="preserve">Wspieranie realizacji II etapu wdrażania Zintegrowanego Systemu Kwalifikacji na poziomie administracji centralnej oraz instytucji nadających kwalifikacje i zapewniające jakość nadawania kwalifikacji”  </w:t>
      </w:r>
      <w:r w:rsidRPr="00412461">
        <w:rPr>
          <w:rFonts w:asciiTheme="majorHAnsi" w:hAnsiTheme="majorHAnsi"/>
          <w:sz w:val="22"/>
          <w:szCs w:val="20"/>
          <w:lang w:eastAsia="en-US"/>
        </w:rPr>
        <w:t xml:space="preserve">umowa Nr UDA-POWR.02.13.00-00-0001/18, </w:t>
      </w:r>
      <w:r w:rsidR="009F5024" w:rsidRPr="00412461">
        <w:rPr>
          <w:rFonts w:asciiTheme="majorHAnsi" w:eastAsia="Calibri" w:hAnsiTheme="majorHAnsi" w:cstheme="majorHAnsi"/>
          <w:sz w:val="22"/>
          <w:szCs w:val="22"/>
        </w:rPr>
        <w:t>współfinansowanego  przez Unię Europejską ze środków Europejskiego Funduszu Społecznego, w ramach Programu Operacyjnego Wiedza Edukacja Rozwój.</w:t>
      </w:r>
    </w:p>
    <w:p w:rsidR="009F5024" w:rsidRPr="009378EB" w:rsidRDefault="009F5024">
      <w:pPr>
        <w:spacing w:line="276" w:lineRule="auto"/>
        <w:jc w:val="center"/>
        <w:rPr>
          <w:rFonts w:asciiTheme="majorHAnsi" w:eastAsia="Calibri" w:hAnsiTheme="majorHAnsi" w:cstheme="majorHAnsi"/>
          <w:b/>
        </w:rPr>
      </w:pPr>
    </w:p>
    <w:p w:rsidR="00613408" w:rsidRPr="009378EB" w:rsidRDefault="00613408" w:rsidP="006E1769">
      <w:pPr>
        <w:spacing w:line="276" w:lineRule="auto"/>
        <w:jc w:val="center"/>
        <w:rPr>
          <w:rFonts w:asciiTheme="majorHAnsi" w:eastAsia="Calibri" w:hAnsiTheme="majorHAnsi" w:cstheme="majorHAnsi"/>
          <w:b/>
        </w:rPr>
      </w:pPr>
    </w:p>
    <w:p w:rsidR="00963DBF" w:rsidRPr="009378EB" w:rsidRDefault="000950BF">
      <w:pPr>
        <w:numPr>
          <w:ilvl w:val="0"/>
          <w:numId w:val="4"/>
        </w:numPr>
        <w:tabs>
          <w:tab w:val="left" w:pos="360"/>
        </w:tabs>
        <w:spacing w:after="120" w:line="276" w:lineRule="auto"/>
        <w:ind w:left="357" w:hanging="357"/>
        <w:rPr>
          <w:rFonts w:asciiTheme="majorHAnsi" w:eastAsia="Calibri" w:hAnsiTheme="majorHAnsi" w:cstheme="majorHAnsi"/>
        </w:rPr>
      </w:pPr>
      <w:r w:rsidRPr="009378EB">
        <w:rPr>
          <w:rFonts w:asciiTheme="majorHAnsi" w:eastAsia="Calibri" w:hAnsiTheme="majorHAnsi" w:cstheme="majorHAnsi"/>
          <w:b/>
        </w:rPr>
        <w:t>Przedmiot zamówienia</w:t>
      </w:r>
      <w:r w:rsidR="00963DBF" w:rsidRPr="009378EB">
        <w:rPr>
          <w:rFonts w:asciiTheme="majorHAnsi" w:eastAsia="Calibri" w:hAnsiTheme="majorHAnsi" w:cstheme="majorHAnsi"/>
        </w:rPr>
        <w:t>:</w:t>
      </w:r>
    </w:p>
    <w:p w:rsidR="006E1769" w:rsidRPr="006E1769" w:rsidRDefault="006E1769" w:rsidP="006E176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eastAsia="Arial" w:hAnsiTheme="majorHAnsi" w:cs="Arial"/>
          <w:color w:val="000000"/>
        </w:rPr>
      </w:pPr>
      <w:r w:rsidRPr="006E1769">
        <w:rPr>
          <w:rFonts w:asciiTheme="majorHAnsi" w:eastAsia="Arial" w:hAnsiTheme="majorHAnsi" w:cs="Arial"/>
          <w:color w:val="000000"/>
        </w:rPr>
        <w:t xml:space="preserve">Zamówienie na ekspertyzę (dzieło) </w:t>
      </w:r>
      <w:r w:rsidRPr="006E1769">
        <w:rPr>
          <w:rFonts w:asciiTheme="majorHAnsi" w:eastAsia="Arial" w:hAnsiTheme="majorHAnsi" w:cs="Arial"/>
        </w:rPr>
        <w:t xml:space="preserve">dotyczącą </w:t>
      </w:r>
      <w:r w:rsidRPr="006E1769">
        <w:rPr>
          <w:rFonts w:asciiTheme="majorHAnsi" w:eastAsia="Arial" w:hAnsiTheme="majorHAnsi" w:cs="Arial"/>
          <w:color w:val="000000"/>
        </w:rPr>
        <w:t xml:space="preserve">kompetencji osób zajmujących się świadczeniem usług doradczych, m.in. doradztwem zawodowym, doradztwem personalnym w różnego rodzaju instytucjach, </w:t>
      </w:r>
      <w:r w:rsidRPr="006E1769">
        <w:rPr>
          <w:rFonts w:asciiTheme="majorHAnsi" w:eastAsia="Arial" w:hAnsiTheme="majorHAnsi" w:cs="Arial"/>
        </w:rPr>
        <w:t>podmiotach gospodarczych</w:t>
      </w:r>
      <w:r w:rsidRPr="006E1769">
        <w:rPr>
          <w:rFonts w:asciiTheme="majorHAnsi" w:eastAsia="Arial" w:hAnsiTheme="majorHAnsi" w:cs="Arial"/>
          <w:color w:val="000000"/>
        </w:rPr>
        <w:t xml:space="preserve"> czy organizacjach pozarządowych. </w:t>
      </w:r>
    </w:p>
    <w:p w:rsidR="00412461" w:rsidRDefault="006F48FD" w:rsidP="009E0454">
      <w:pPr>
        <w:tabs>
          <w:tab w:val="left" w:pos="360"/>
        </w:tabs>
        <w:spacing w:after="120" w:line="276" w:lineRule="auto"/>
        <w:jc w:val="both"/>
        <w:rPr>
          <w:rFonts w:asciiTheme="majorHAnsi" w:eastAsia="Calibri" w:hAnsiTheme="majorHAnsi" w:cstheme="majorHAnsi"/>
        </w:rPr>
      </w:pPr>
      <w:r w:rsidRPr="009378EB">
        <w:rPr>
          <w:rFonts w:asciiTheme="majorHAnsi" w:eastAsia="Calibri" w:hAnsiTheme="majorHAnsi" w:cstheme="majorHAnsi"/>
        </w:rPr>
        <w:t>S</w:t>
      </w:r>
      <w:r w:rsidR="000950BF" w:rsidRPr="009378EB">
        <w:rPr>
          <w:rFonts w:asciiTheme="majorHAnsi" w:eastAsia="Calibri" w:hAnsiTheme="majorHAnsi" w:cstheme="majorHAnsi"/>
        </w:rPr>
        <w:t>zczegółowy opis zamówienia stanowi załącznik nr 2.</w:t>
      </w:r>
    </w:p>
    <w:p w:rsidR="00412461" w:rsidRPr="009378EB" w:rsidRDefault="00412461" w:rsidP="009E0454">
      <w:pPr>
        <w:tabs>
          <w:tab w:val="left" w:pos="360"/>
        </w:tabs>
        <w:spacing w:after="120" w:line="276" w:lineRule="auto"/>
        <w:jc w:val="both"/>
        <w:rPr>
          <w:rFonts w:asciiTheme="majorHAnsi" w:eastAsia="Calibri" w:hAnsiTheme="majorHAnsi" w:cstheme="majorHAnsi"/>
        </w:rPr>
      </w:pPr>
    </w:p>
    <w:p w:rsidR="00412461" w:rsidRDefault="000950BF" w:rsidP="00412461">
      <w:pPr>
        <w:numPr>
          <w:ilvl w:val="0"/>
          <w:numId w:val="4"/>
        </w:numPr>
        <w:tabs>
          <w:tab w:val="left" w:pos="360"/>
        </w:tabs>
        <w:spacing w:after="120" w:line="276" w:lineRule="auto"/>
        <w:jc w:val="both"/>
        <w:rPr>
          <w:rFonts w:asciiTheme="majorHAnsi" w:eastAsia="Calibri" w:hAnsiTheme="majorHAnsi" w:cstheme="majorHAnsi"/>
        </w:rPr>
      </w:pPr>
      <w:r w:rsidRPr="009378EB">
        <w:rPr>
          <w:rFonts w:asciiTheme="majorHAnsi" w:eastAsia="Calibri" w:hAnsiTheme="majorHAnsi" w:cstheme="majorHAnsi"/>
          <w:b/>
        </w:rPr>
        <w:t>Termin realizacji zamówienia:</w:t>
      </w:r>
      <w:r w:rsidR="00756463" w:rsidRPr="009378EB">
        <w:rPr>
          <w:rFonts w:asciiTheme="majorHAnsi" w:eastAsia="Calibri" w:hAnsiTheme="majorHAnsi" w:cstheme="majorHAnsi"/>
        </w:rPr>
        <w:t xml:space="preserve"> </w:t>
      </w:r>
      <w:r w:rsidR="006E1769">
        <w:rPr>
          <w:rFonts w:asciiTheme="majorHAnsi" w:eastAsia="Calibri" w:hAnsiTheme="majorHAnsi" w:cstheme="majorHAnsi"/>
        </w:rPr>
        <w:t>18.02.2019 r.</w:t>
      </w:r>
    </w:p>
    <w:p w:rsidR="00412461" w:rsidRPr="00412461" w:rsidRDefault="00412461" w:rsidP="00412461">
      <w:pPr>
        <w:tabs>
          <w:tab w:val="left" w:pos="360"/>
        </w:tabs>
        <w:spacing w:after="120" w:line="276" w:lineRule="auto"/>
        <w:ind w:left="360"/>
        <w:jc w:val="both"/>
        <w:rPr>
          <w:rFonts w:asciiTheme="majorHAnsi" w:eastAsia="Calibri" w:hAnsiTheme="majorHAnsi" w:cstheme="majorHAnsi"/>
        </w:rPr>
      </w:pPr>
    </w:p>
    <w:p w:rsidR="00613408" w:rsidRPr="009378EB" w:rsidRDefault="000950BF" w:rsidP="00CB6879">
      <w:pPr>
        <w:numPr>
          <w:ilvl w:val="0"/>
          <w:numId w:val="4"/>
        </w:numPr>
        <w:tabs>
          <w:tab w:val="left" w:pos="360"/>
        </w:tabs>
        <w:spacing w:after="120" w:line="276" w:lineRule="auto"/>
        <w:jc w:val="both"/>
        <w:rPr>
          <w:rFonts w:asciiTheme="majorHAnsi" w:eastAsia="Calibri" w:hAnsiTheme="majorHAnsi" w:cstheme="majorHAnsi"/>
        </w:rPr>
      </w:pPr>
      <w:r w:rsidRPr="009378EB">
        <w:rPr>
          <w:rFonts w:asciiTheme="majorHAnsi" w:eastAsia="Calibri" w:hAnsiTheme="majorHAnsi" w:cstheme="majorHAnsi"/>
          <w:b/>
        </w:rPr>
        <w:t>Warunki udziału w postępowaniu np.</w:t>
      </w:r>
      <w:r w:rsidRPr="009378EB">
        <w:rPr>
          <w:rFonts w:asciiTheme="majorHAnsi" w:eastAsia="Calibri" w:hAnsiTheme="majorHAnsi" w:cstheme="majorHAnsi"/>
        </w:rPr>
        <w:t>:</w:t>
      </w:r>
    </w:p>
    <w:p w:rsidR="00613408" w:rsidRPr="009378EB" w:rsidRDefault="000950BF" w:rsidP="00963DB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/>
        <w:contextualSpacing/>
        <w:jc w:val="both"/>
        <w:rPr>
          <w:rFonts w:asciiTheme="majorHAnsi" w:hAnsiTheme="majorHAnsi" w:cstheme="majorHAnsi"/>
          <w:color w:val="000000"/>
        </w:rPr>
      </w:pPr>
      <w:r w:rsidRPr="009378EB">
        <w:rPr>
          <w:rFonts w:asciiTheme="majorHAnsi" w:eastAsia="Calibri" w:hAnsiTheme="majorHAnsi" w:cstheme="majorHAnsi"/>
          <w:color w:val="000000"/>
        </w:rPr>
        <w:t>Wymagania w zakresie doświadczenia i kwalifikacji:</w:t>
      </w:r>
    </w:p>
    <w:p w:rsidR="00BF2170" w:rsidRPr="009378EB" w:rsidRDefault="00BF2170" w:rsidP="00BF2170">
      <w:pPr>
        <w:rPr>
          <w:rFonts w:asciiTheme="majorHAnsi" w:eastAsiaTheme="minorHAnsi" w:hAnsiTheme="majorHAnsi" w:cstheme="majorHAnsi"/>
          <w:lang w:eastAsia="en-US"/>
        </w:rPr>
      </w:pPr>
    </w:p>
    <w:p w:rsidR="00BF2170" w:rsidRPr="009378EB" w:rsidRDefault="00BF2170" w:rsidP="00BF2170">
      <w:pPr>
        <w:ind w:left="207"/>
        <w:rPr>
          <w:rFonts w:asciiTheme="majorHAnsi" w:eastAsiaTheme="minorHAnsi" w:hAnsiTheme="majorHAnsi" w:cstheme="majorHAnsi"/>
          <w:lang w:eastAsia="en-US"/>
        </w:rPr>
      </w:pPr>
      <w:r w:rsidRPr="009378EB">
        <w:rPr>
          <w:rFonts w:asciiTheme="majorHAnsi" w:eastAsiaTheme="minorHAnsi" w:hAnsiTheme="majorHAnsi" w:cstheme="majorHAnsi"/>
          <w:lang w:eastAsia="en-US"/>
        </w:rPr>
        <w:t xml:space="preserve">Do udziału w postępowaniu mogą przystąpić </w:t>
      </w:r>
      <w:r w:rsidR="0024605A" w:rsidRPr="009378EB">
        <w:rPr>
          <w:rFonts w:asciiTheme="majorHAnsi" w:eastAsiaTheme="minorHAnsi" w:hAnsiTheme="majorHAnsi" w:cstheme="majorHAnsi"/>
          <w:lang w:eastAsia="en-US"/>
        </w:rPr>
        <w:t xml:space="preserve">Ekspert/zespół Ekspertów </w:t>
      </w:r>
      <w:r w:rsidRPr="009378EB">
        <w:rPr>
          <w:rFonts w:asciiTheme="majorHAnsi" w:eastAsiaTheme="minorHAnsi" w:hAnsiTheme="majorHAnsi" w:cstheme="majorHAnsi"/>
          <w:lang w:eastAsia="en-US"/>
        </w:rPr>
        <w:t>dysponujący poniższym doświadczeniem lub Podmiot, który dysponuje Ekspertem/Ekspertami posiadającym poniższe doświadczenie</w:t>
      </w:r>
      <w:r w:rsidR="00632C6C" w:rsidRPr="009378EB">
        <w:rPr>
          <w:rFonts w:asciiTheme="majorHAnsi" w:eastAsiaTheme="minorHAnsi" w:hAnsiTheme="majorHAnsi" w:cstheme="majorHAnsi"/>
          <w:lang w:eastAsia="en-US"/>
        </w:rPr>
        <w:t xml:space="preserve"> i kwalifikacje</w:t>
      </w:r>
      <w:r w:rsidR="00C12AB2" w:rsidRPr="009378EB">
        <w:rPr>
          <w:rFonts w:asciiTheme="majorHAnsi" w:eastAsiaTheme="minorHAnsi" w:hAnsiTheme="majorHAnsi" w:cstheme="majorHAnsi"/>
          <w:lang w:eastAsia="en-US"/>
        </w:rPr>
        <w:t>:</w:t>
      </w:r>
    </w:p>
    <w:p w:rsidR="00632C6C" w:rsidRPr="009378EB" w:rsidRDefault="00632C6C" w:rsidP="00191E1D">
      <w:pPr>
        <w:ind w:left="360"/>
        <w:jc w:val="both"/>
        <w:rPr>
          <w:rFonts w:asciiTheme="majorHAnsi" w:eastAsia="Arial" w:hAnsiTheme="majorHAnsi" w:cstheme="majorHAnsi"/>
          <w:b/>
          <w:color w:val="000000"/>
          <w:sz w:val="20"/>
          <w:szCs w:val="20"/>
        </w:rPr>
      </w:pPr>
    </w:p>
    <w:p w:rsidR="006E1769" w:rsidRPr="006E1769" w:rsidRDefault="006E1769" w:rsidP="006E1769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eastAsia="Arial" w:hAnsiTheme="majorHAnsi" w:cs="Arial"/>
          <w:color w:val="000000"/>
        </w:rPr>
      </w:pPr>
      <w:r>
        <w:rPr>
          <w:rFonts w:asciiTheme="majorHAnsi" w:eastAsia="Arial" w:hAnsiTheme="majorHAnsi" w:cs="Arial"/>
          <w:color w:val="000000"/>
        </w:rPr>
        <w:t>posiadać wykształcenia wyższe</w:t>
      </w:r>
      <w:r w:rsidRPr="006E1769">
        <w:rPr>
          <w:rFonts w:asciiTheme="majorHAnsi" w:eastAsia="Arial" w:hAnsiTheme="majorHAnsi" w:cs="Arial"/>
          <w:color w:val="000000"/>
        </w:rPr>
        <w:t xml:space="preserve"> w </w:t>
      </w:r>
      <w:r w:rsidRPr="006E1769">
        <w:rPr>
          <w:rFonts w:asciiTheme="majorHAnsi" w:eastAsia="Arial" w:hAnsiTheme="majorHAnsi" w:cs="Arial"/>
        </w:rPr>
        <w:t xml:space="preserve">obszarze </w:t>
      </w:r>
      <w:r w:rsidRPr="006E1769">
        <w:rPr>
          <w:rFonts w:asciiTheme="majorHAnsi" w:eastAsia="Arial" w:hAnsiTheme="majorHAnsi" w:cs="Arial"/>
          <w:color w:val="000000"/>
        </w:rPr>
        <w:t xml:space="preserve">nauk społecznych, </w:t>
      </w:r>
    </w:p>
    <w:p w:rsidR="006E1769" w:rsidRDefault="006E1769" w:rsidP="006E1769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jc w:val="both"/>
        <w:rPr>
          <w:rFonts w:asciiTheme="majorHAnsi" w:eastAsia="Arial" w:hAnsiTheme="majorHAnsi" w:cs="Arial"/>
          <w:color w:val="000000"/>
        </w:rPr>
      </w:pPr>
      <w:r>
        <w:rPr>
          <w:rFonts w:asciiTheme="majorHAnsi" w:eastAsia="Arial" w:hAnsiTheme="majorHAnsi" w:cs="Arial"/>
          <w:color w:val="000000"/>
        </w:rPr>
        <w:t xml:space="preserve">posiadać </w:t>
      </w:r>
      <w:r w:rsidRPr="006E1769">
        <w:rPr>
          <w:rFonts w:asciiTheme="majorHAnsi" w:eastAsia="Arial" w:hAnsiTheme="majorHAnsi" w:cs="Arial"/>
          <w:color w:val="000000"/>
        </w:rPr>
        <w:t>doświadczenie w przygotowywaniu ekspertyz, raportów</w:t>
      </w:r>
      <w:r w:rsidR="00D018B4">
        <w:rPr>
          <w:rFonts w:asciiTheme="majorHAnsi" w:eastAsia="Arial" w:hAnsiTheme="majorHAnsi" w:cs="Arial"/>
          <w:color w:val="000000"/>
        </w:rPr>
        <w:t>, analiz, opracowań i realizacji</w:t>
      </w:r>
      <w:r w:rsidRPr="006E1769">
        <w:rPr>
          <w:rFonts w:asciiTheme="majorHAnsi" w:eastAsia="Arial" w:hAnsiTheme="majorHAnsi" w:cs="Arial"/>
          <w:color w:val="000000"/>
        </w:rPr>
        <w:t xml:space="preserve"> badań jakościowych, ze szczególnym uwzględnieniem indywidualnych wywiadów pogłębionych. </w:t>
      </w:r>
    </w:p>
    <w:p w:rsidR="00412461" w:rsidRPr="00412461" w:rsidRDefault="00D018B4" w:rsidP="009C7F9D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Theme="majorHAnsi" w:hAnsiTheme="majorHAnsi"/>
          <w:color w:val="000000"/>
        </w:rPr>
      </w:pPr>
      <w:r>
        <w:rPr>
          <w:rFonts w:asciiTheme="majorHAnsi" w:eastAsia="Arial" w:hAnsiTheme="majorHAnsi" w:cs="Arial"/>
          <w:color w:val="000000"/>
        </w:rPr>
        <w:t xml:space="preserve">W związku z pkt </w:t>
      </w:r>
      <w:r w:rsidR="00412461" w:rsidRPr="00412461">
        <w:rPr>
          <w:rFonts w:asciiTheme="majorHAnsi" w:eastAsia="Arial" w:hAnsiTheme="majorHAnsi" w:cs="Arial"/>
          <w:color w:val="000000"/>
        </w:rPr>
        <w:t>2, wymaga się od Wykonawcy wykazania opracowanych w ciągu ostatnich 3 lat minimum 3 ekspertyz, raportów analiz na podstawie zrealizowanego przez Wykonawcę badania jakościowego za pomocą indyw</w:t>
      </w:r>
      <w:r w:rsidR="005442F2">
        <w:rPr>
          <w:rFonts w:asciiTheme="majorHAnsi" w:eastAsia="Arial" w:hAnsiTheme="majorHAnsi" w:cs="Arial"/>
          <w:color w:val="000000"/>
        </w:rPr>
        <w:t>idualnych wywiadów pogłębionych.</w:t>
      </w:r>
      <w:r w:rsidR="00726B4F" w:rsidRPr="00726B4F">
        <w:t xml:space="preserve"> </w:t>
      </w:r>
      <w:r w:rsidR="00726B4F" w:rsidRPr="00726B4F">
        <w:rPr>
          <w:rFonts w:asciiTheme="majorHAnsi" w:eastAsia="Arial" w:hAnsiTheme="majorHAnsi" w:cs="Arial"/>
          <w:color w:val="000000"/>
        </w:rPr>
        <w:t xml:space="preserve">Wykonawca może wykazać </w:t>
      </w:r>
      <w:r w:rsidR="00726B4F">
        <w:rPr>
          <w:rFonts w:asciiTheme="majorHAnsi" w:eastAsia="Arial" w:hAnsiTheme="majorHAnsi" w:cs="Arial"/>
          <w:color w:val="000000"/>
        </w:rPr>
        <w:t xml:space="preserve">ta samą ekspertyzę/raport/analizę/badanie </w:t>
      </w:r>
      <w:r w:rsidR="00726B4F" w:rsidRPr="00726B4F">
        <w:rPr>
          <w:rFonts w:asciiTheme="majorHAnsi" w:eastAsia="Arial" w:hAnsiTheme="majorHAnsi" w:cs="Arial"/>
          <w:color w:val="000000"/>
        </w:rPr>
        <w:t xml:space="preserve"> tylko raz (jeśli </w:t>
      </w:r>
      <w:r w:rsidR="00726B4F" w:rsidRPr="00726B4F">
        <w:rPr>
          <w:rFonts w:asciiTheme="majorHAnsi" w:eastAsia="Arial" w:hAnsiTheme="majorHAnsi" w:cs="Arial"/>
          <w:color w:val="000000"/>
        </w:rPr>
        <w:lastRenderedPageBreak/>
        <w:t>realizowane było przez więcej niż jednego członka zespołu wskazanego przez Wykonawcę).</w:t>
      </w:r>
    </w:p>
    <w:p w:rsidR="00632C6C" w:rsidRPr="00412461" w:rsidRDefault="00412461" w:rsidP="00D018B4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jc w:val="both"/>
        <w:rPr>
          <w:rFonts w:asciiTheme="majorHAnsi" w:eastAsia="Arial" w:hAnsiTheme="majorHAnsi" w:cs="Arial"/>
          <w:color w:val="000000"/>
        </w:rPr>
      </w:pPr>
      <w:r w:rsidRPr="00412461">
        <w:rPr>
          <w:rFonts w:asciiTheme="majorHAnsi" w:eastAsia="Arial" w:hAnsiTheme="majorHAnsi" w:cs="Arial"/>
          <w:color w:val="000000"/>
        </w:rPr>
        <w:t xml:space="preserve">Wykaz posiadanego wykształcenia oraz doświadczenia – przygotowanych ekspertyz, raportów, analiz na podstawie badań jakościowych należy zawrzeć (w formie tabeli) </w:t>
      </w:r>
      <w:r w:rsidR="00D018B4">
        <w:rPr>
          <w:rFonts w:asciiTheme="majorHAnsi" w:eastAsia="Arial" w:hAnsiTheme="majorHAnsi" w:cs="Arial"/>
          <w:color w:val="000000"/>
        </w:rPr>
        <w:br/>
      </w:r>
      <w:r w:rsidRPr="00412461">
        <w:rPr>
          <w:rFonts w:asciiTheme="majorHAnsi" w:eastAsia="Arial" w:hAnsiTheme="majorHAnsi" w:cs="Arial"/>
          <w:color w:val="000000"/>
        </w:rPr>
        <w:t xml:space="preserve">w </w:t>
      </w:r>
      <w:r w:rsidR="0018293F">
        <w:rPr>
          <w:rFonts w:asciiTheme="majorHAnsi" w:eastAsia="Arial" w:hAnsiTheme="majorHAnsi" w:cs="Arial"/>
          <w:color w:val="000000"/>
        </w:rPr>
        <w:t xml:space="preserve">dokumencie dołączonym do oferty, </w:t>
      </w:r>
      <w:r w:rsidR="00D018B4">
        <w:rPr>
          <w:rFonts w:asciiTheme="majorHAnsi" w:eastAsia="Arial" w:hAnsiTheme="majorHAnsi" w:cs="Arial"/>
          <w:color w:val="000000"/>
        </w:rPr>
        <w:t xml:space="preserve">stanowiącym </w:t>
      </w:r>
      <w:r w:rsidR="0018293F">
        <w:rPr>
          <w:rFonts w:asciiTheme="majorHAnsi" w:eastAsia="Arial" w:hAnsiTheme="majorHAnsi" w:cs="Arial"/>
          <w:color w:val="000000"/>
        </w:rPr>
        <w:t>załącznik nr 4.</w:t>
      </w:r>
    </w:p>
    <w:p w:rsidR="00963DBF" w:rsidRDefault="00963DBF" w:rsidP="00D018B4">
      <w:pPr>
        <w:jc w:val="both"/>
        <w:rPr>
          <w:rFonts w:asciiTheme="majorHAnsi" w:hAnsiTheme="majorHAnsi" w:cstheme="majorHAnsi"/>
        </w:rPr>
      </w:pPr>
      <w:r w:rsidRPr="009378EB">
        <w:rPr>
          <w:rFonts w:asciiTheme="majorHAnsi" w:hAnsiTheme="majorHAnsi" w:cstheme="majorHAnsi"/>
        </w:rPr>
        <w:t>Podmiot składający ofertę musi wskazać podstawę do dysponowania osobą, która będzie przez niego wskazana do realizacji przedmiotowego zamówienia.</w:t>
      </w:r>
    </w:p>
    <w:p w:rsidR="00D018B4" w:rsidRDefault="00D018B4" w:rsidP="00191E1D">
      <w:pPr>
        <w:ind w:left="360"/>
        <w:jc w:val="both"/>
        <w:rPr>
          <w:rFonts w:asciiTheme="majorHAnsi" w:hAnsiTheme="majorHAnsi" w:cstheme="majorHAnsi"/>
        </w:rPr>
      </w:pPr>
    </w:p>
    <w:p w:rsidR="00D018B4" w:rsidRDefault="00D018B4" w:rsidP="00D018B4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jc w:val="both"/>
        <w:rPr>
          <w:rFonts w:asciiTheme="majorHAnsi" w:eastAsia="Arial" w:hAnsiTheme="majorHAnsi" w:cs="Arial"/>
        </w:rPr>
      </w:pPr>
      <w:r w:rsidRPr="00D018B4">
        <w:rPr>
          <w:rFonts w:asciiTheme="majorHAnsi" w:eastAsia="Arial" w:hAnsiTheme="majorHAnsi" w:cs="Arial"/>
          <w:color w:val="000000"/>
        </w:rPr>
        <w:t xml:space="preserve">Zamówienie może </w:t>
      </w:r>
      <w:r>
        <w:rPr>
          <w:rFonts w:asciiTheme="majorHAnsi" w:eastAsia="Arial" w:hAnsiTheme="majorHAnsi" w:cs="Arial"/>
          <w:color w:val="000000"/>
        </w:rPr>
        <w:t xml:space="preserve">być </w:t>
      </w:r>
      <w:r w:rsidRPr="00D018B4">
        <w:rPr>
          <w:rFonts w:asciiTheme="majorHAnsi" w:eastAsia="Arial" w:hAnsiTheme="majorHAnsi" w:cs="Arial"/>
          <w:color w:val="000000"/>
        </w:rPr>
        <w:t>zrealizowanie przez jedną osobę. W przypadku, w którym zamówienie będzie realizowane</w:t>
      </w:r>
      <w:r w:rsidRPr="00D018B4">
        <w:rPr>
          <w:rFonts w:asciiTheme="majorHAnsi" w:eastAsia="Arial" w:hAnsiTheme="majorHAnsi" w:cs="Arial"/>
        </w:rPr>
        <w:t xml:space="preserve"> przez więcej niż jedną o</w:t>
      </w:r>
      <w:r>
        <w:rPr>
          <w:rFonts w:asciiTheme="majorHAnsi" w:eastAsia="Arial" w:hAnsiTheme="majorHAnsi" w:cs="Arial"/>
        </w:rPr>
        <w:t>sobę, należy wykazać, że każda z</w:t>
      </w:r>
      <w:r w:rsidRPr="00D018B4">
        <w:rPr>
          <w:rFonts w:asciiTheme="majorHAnsi" w:eastAsia="Arial" w:hAnsiTheme="majorHAnsi" w:cs="Arial"/>
        </w:rPr>
        <w:t xml:space="preserve">e wskazanych osób spełnia wszystkie ww. warunki udziału w postępowaniu. </w:t>
      </w:r>
    </w:p>
    <w:p w:rsidR="00714D14" w:rsidRPr="00726B4F" w:rsidRDefault="00714D14" w:rsidP="00726B4F">
      <w:pPr>
        <w:tabs>
          <w:tab w:val="left" w:pos="1276"/>
        </w:tabs>
        <w:spacing w:after="12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714D14">
        <w:rPr>
          <w:rFonts w:ascii="Arial" w:hAnsi="Arial" w:cs="Arial"/>
          <w:i/>
          <w:sz w:val="20"/>
          <w:szCs w:val="20"/>
        </w:rPr>
        <w:t xml:space="preserve">W przypadku gdy dwóch lub więcej członków zespołu realizującego </w:t>
      </w:r>
      <w:r w:rsidR="00726B4F">
        <w:rPr>
          <w:rFonts w:ascii="Arial" w:hAnsi="Arial" w:cs="Arial"/>
          <w:i/>
          <w:sz w:val="20"/>
          <w:szCs w:val="20"/>
        </w:rPr>
        <w:t>zamówienie</w:t>
      </w:r>
      <w:r w:rsidRPr="00714D14">
        <w:rPr>
          <w:rFonts w:ascii="Arial" w:hAnsi="Arial" w:cs="Arial"/>
          <w:i/>
          <w:sz w:val="20"/>
          <w:szCs w:val="20"/>
        </w:rPr>
        <w:t xml:space="preserve"> jest autorami tej samej </w:t>
      </w:r>
      <w:r w:rsidRPr="00726B4F">
        <w:rPr>
          <w:rFonts w:ascii="Arial" w:eastAsia="Arial" w:hAnsi="Arial" w:cs="Arial"/>
          <w:i/>
          <w:color w:val="000000"/>
          <w:sz w:val="20"/>
          <w:szCs w:val="20"/>
        </w:rPr>
        <w:t>ekspertyzy, raportu, analizy, opracowania i realizacji badania jakościowego</w:t>
      </w:r>
      <w:r w:rsidRPr="00714D14">
        <w:rPr>
          <w:rFonts w:ascii="Arial" w:hAnsi="Arial" w:cs="Arial"/>
          <w:i/>
          <w:sz w:val="20"/>
          <w:szCs w:val="20"/>
        </w:rPr>
        <w:t xml:space="preserve"> – liczy się ona jako jedna pozycja. </w:t>
      </w:r>
    </w:p>
    <w:p w:rsidR="00963DBF" w:rsidRPr="009378EB" w:rsidRDefault="00963DBF" w:rsidP="00963DB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Theme="majorHAnsi" w:hAnsiTheme="majorHAnsi" w:cstheme="majorHAnsi"/>
          <w:color w:val="000000"/>
        </w:rPr>
      </w:pPr>
    </w:p>
    <w:p w:rsidR="00963DBF" w:rsidRPr="009A04C0" w:rsidRDefault="000950BF" w:rsidP="008247F9">
      <w:pPr>
        <w:pStyle w:val="Akapitzlist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  <w:lang w:eastAsia="pt-PT"/>
        </w:rPr>
      </w:pPr>
      <w:r w:rsidRPr="009A04C0">
        <w:rPr>
          <w:rFonts w:asciiTheme="majorHAnsi" w:eastAsia="Calibri" w:hAnsiTheme="majorHAnsi" w:cstheme="majorHAnsi"/>
          <w:b/>
          <w:color w:val="000000"/>
          <w:sz w:val="24"/>
          <w:szCs w:val="24"/>
        </w:rPr>
        <w:t>Kryterium oceny ofert oraz sposób dokonania ich oceny</w:t>
      </w:r>
      <w:r w:rsidRPr="009A04C0">
        <w:rPr>
          <w:rFonts w:asciiTheme="majorHAnsi" w:eastAsia="Calibri" w:hAnsiTheme="majorHAnsi" w:cstheme="majorHAnsi"/>
          <w:b/>
          <w:color w:val="000000"/>
          <w:sz w:val="24"/>
          <w:szCs w:val="24"/>
        </w:rPr>
        <w:br/>
      </w:r>
    </w:p>
    <w:p w:rsidR="00412461" w:rsidRPr="009A04C0" w:rsidRDefault="00412461" w:rsidP="00412461">
      <w:pPr>
        <w:pStyle w:val="Akapitzlist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jc w:val="both"/>
        <w:rPr>
          <w:rFonts w:asciiTheme="majorHAnsi" w:eastAsia="Arial" w:hAnsiTheme="majorHAnsi" w:cs="Arial"/>
          <w:color w:val="000000"/>
          <w:sz w:val="24"/>
          <w:szCs w:val="24"/>
        </w:rPr>
      </w:pPr>
      <w:r w:rsidRPr="009A04C0">
        <w:rPr>
          <w:rFonts w:asciiTheme="majorHAnsi" w:eastAsia="Arial" w:hAnsiTheme="majorHAnsi" w:cs="Arial"/>
          <w:b/>
          <w:color w:val="000000"/>
          <w:sz w:val="24"/>
          <w:szCs w:val="24"/>
        </w:rPr>
        <w:t>Cena</w:t>
      </w:r>
      <w:r w:rsidRPr="009A04C0">
        <w:rPr>
          <w:rFonts w:asciiTheme="majorHAnsi" w:eastAsia="Arial" w:hAnsiTheme="majorHAnsi" w:cs="Arial"/>
          <w:color w:val="000000"/>
          <w:sz w:val="24"/>
          <w:szCs w:val="24"/>
        </w:rPr>
        <w:t xml:space="preserve"> (40% – maksymalnie 40 punktów)</w:t>
      </w:r>
    </w:p>
    <w:p w:rsidR="00412461" w:rsidRPr="00412461" w:rsidRDefault="00412461" w:rsidP="00412461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jc w:val="both"/>
        <w:rPr>
          <w:rFonts w:asciiTheme="majorHAnsi" w:eastAsia="Arial" w:hAnsiTheme="majorHAnsi" w:cs="Arial"/>
          <w:color w:val="000000"/>
        </w:rPr>
      </w:pPr>
      <w:r w:rsidRPr="00412461">
        <w:rPr>
          <w:rFonts w:asciiTheme="majorHAnsi" w:eastAsia="Arial" w:hAnsiTheme="majorHAnsi" w:cs="Arial"/>
          <w:color w:val="000000"/>
        </w:rPr>
        <w:t>Najwyższą liczbę punktów (40 pkt) otrzyma oferta zawierająca najniższą cenę brutto za wykonanie zamówienia, a każda następna otrzyma liczbę punktów obliczoną zgodnie z wzorem:</w:t>
      </w:r>
    </w:p>
    <w:p w:rsidR="00412461" w:rsidRPr="00412461" w:rsidRDefault="00412461" w:rsidP="00412461">
      <w:pPr>
        <w:spacing w:line="276" w:lineRule="auto"/>
        <w:ind w:left="3600" w:firstLine="720"/>
        <w:rPr>
          <w:rFonts w:asciiTheme="majorHAnsi" w:eastAsia="Arial" w:hAnsiTheme="majorHAnsi" w:cs="Arial"/>
        </w:rPr>
      </w:pPr>
      <w:r w:rsidRPr="00412461">
        <w:rPr>
          <w:rFonts w:asciiTheme="majorHAnsi" w:eastAsia="Arial" w:hAnsiTheme="majorHAnsi" w:cs="Arial"/>
        </w:rPr>
        <w:t>cena oferty najniżej skalkulowanej</w:t>
      </w:r>
    </w:p>
    <w:p w:rsidR="00412461" w:rsidRPr="00412461" w:rsidRDefault="00412461" w:rsidP="00412461">
      <w:pPr>
        <w:spacing w:line="276" w:lineRule="auto"/>
        <w:jc w:val="center"/>
        <w:rPr>
          <w:rFonts w:asciiTheme="majorHAnsi" w:eastAsia="Arial" w:hAnsiTheme="majorHAnsi" w:cs="Arial"/>
        </w:rPr>
      </w:pPr>
      <w:r w:rsidRPr="00412461">
        <w:rPr>
          <w:rFonts w:asciiTheme="majorHAnsi" w:eastAsia="Arial" w:hAnsiTheme="majorHAnsi" w:cs="Arial"/>
        </w:rPr>
        <w:t>Lic</w:t>
      </w:r>
      <w:r w:rsidRPr="009A04C0">
        <w:rPr>
          <w:rFonts w:asciiTheme="majorHAnsi" w:eastAsia="Arial" w:hAnsiTheme="majorHAnsi" w:cs="Arial"/>
        </w:rPr>
        <w:t>zba punktów oferty ocenianej = -----</w:t>
      </w:r>
      <w:r w:rsidRPr="00412461">
        <w:rPr>
          <w:rFonts w:asciiTheme="majorHAnsi" w:eastAsia="Arial" w:hAnsiTheme="majorHAnsi" w:cs="Arial"/>
        </w:rPr>
        <w:t>-----------------------</w:t>
      </w:r>
      <w:r w:rsidRPr="009A04C0">
        <w:rPr>
          <w:rFonts w:asciiTheme="majorHAnsi" w:eastAsia="Arial" w:hAnsiTheme="majorHAnsi" w:cs="Arial"/>
        </w:rPr>
        <w:t>------------------------------</w:t>
      </w:r>
      <w:r w:rsidRPr="00412461">
        <w:rPr>
          <w:rFonts w:asciiTheme="majorHAnsi" w:eastAsia="Arial" w:hAnsiTheme="majorHAnsi" w:cs="Arial"/>
        </w:rPr>
        <w:t xml:space="preserve">  x 40 pkt</w:t>
      </w:r>
    </w:p>
    <w:p w:rsidR="00412461" w:rsidRPr="00412461" w:rsidRDefault="00412461" w:rsidP="00412461">
      <w:pPr>
        <w:spacing w:line="276" w:lineRule="auto"/>
        <w:ind w:left="3600" w:firstLine="720"/>
        <w:rPr>
          <w:rFonts w:asciiTheme="majorHAnsi" w:eastAsia="Arial" w:hAnsiTheme="majorHAnsi" w:cs="Arial"/>
        </w:rPr>
      </w:pPr>
      <w:r w:rsidRPr="00412461">
        <w:rPr>
          <w:rFonts w:asciiTheme="majorHAnsi" w:eastAsia="Arial" w:hAnsiTheme="majorHAnsi" w:cs="Arial"/>
        </w:rPr>
        <w:t xml:space="preserve">          cena oferty ocenianej            </w:t>
      </w:r>
    </w:p>
    <w:p w:rsidR="00412461" w:rsidRPr="00412461" w:rsidRDefault="00412461" w:rsidP="0041246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jc w:val="both"/>
        <w:rPr>
          <w:rFonts w:asciiTheme="majorHAnsi" w:eastAsia="Arial" w:hAnsiTheme="majorHAnsi" w:cs="Arial"/>
          <w:color w:val="000000"/>
        </w:rPr>
      </w:pPr>
    </w:p>
    <w:p w:rsidR="00412461" w:rsidRPr="009A04C0" w:rsidRDefault="00412461" w:rsidP="00412461">
      <w:pPr>
        <w:pStyle w:val="Akapitzlist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jc w:val="both"/>
        <w:rPr>
          <w:rFonts w:asciiTheme="majorHAnsi" w:eastAsia="Arial" w:hAnsiTheme="majorHAnsi" w:cs="Arial"/>
          <w:color w:val="000000"/>
          <w:sz w:val="24"/>
          <w:szCs w:val="24"/>
        </w:rPr>
      </w:pPr>
      <w:r w:rsidRPr="009A04C0">
        <w:rPr>
          <w:rFonts w:asciiTheme="majorHAnsi" w:eastAsia="Arial" w:hAnsiTheme="majorHAnsi" w:cs="Arial"/>
          <w:b/>
          <w:color w:val="000000"/>
          <w:sz w:val="24"/>
          <w:szCs w:val="24"/>
        </w:rPr>
        <w:t>Opis sposobu rekrutacji respondentów ze wszystkich  grup wskazanych do badania</w:t>
      </w:r>
      <w:r w:rsidRPr="009A04C0">
        <w:rPr>
          <w:rFonts w:asciiTheme="majorHAnsi" w:eastAsia="Arial" w:hAnsiTheme="majorHAnsi" w:cs="Arial"/>
          <w:color w:val="000000"/>
          <w:sz w:val="24"/>
          <w:szCs w:val="24"/>
        </w:rPr>
        <w:t xml:space="preserve"> (20% – maksymalnie 20 punktów)</w:t>
      </w:r>
    </w:p>
    <w:p w:rsidR="00412461" w:rsidRPr="00412461" w:rsidRDefault="00412461" w:rsidP="00412461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360"/>
        <w:jc w:val="both"/>
        <w:rPr>
          <w:rFonts w:asciiTheme="majorHAnsi" w:eastAsia="Arial" w:hAnsiTheme="majorHAnsi" w:cs="Arial"/>
          <w:color w:val="000000"/>
        </w:rPr>
      </w:pPr>
      <w:r w:rsidRPr="00412461">
        <w:rPr>
          <w:rFonts w:asciiTheme="majorHAnsi" w:eastAsia="Arial" w:hAnsiTheme="majorHAnsi" w:cs="Arial"/>
        </w:rPr>
        <w:t>W kryterium 2 oceniane będą: skuteczność sposobów dotarcia do respondentów, zróżnicowanie tych sposobów (0-20 punktów).</w:t>
      </w:r>
    </w:p>
    <w:p w:rsidR="00412461" w:rsidRPr="00412461" w:rsidRDefault="00412461" w:rsidP="00412461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/>
          <w:color w:val="000000"/>
        </w:rPr>
      </w:pPr>
      <w:r w:rsidRPr="00412461">
        <w:rPr>
          <w:rFonts w:asciiTheme="majorHAnsi" w:eastAsia="Arial" w:hAnsiTheme="majorHAnsi" w:cs="Arial"/>
          <w:color w:val="000000"/>
        </w:rPr>
        <w:t>20 pkt zostanie przyznane, gdy przedstawiona propozycja będzie uwzględniała skuteczne i zróżnicowane sposoby dotarcia do wszystkich typów respondentów, będzie logiczna i zrozumiała oraz będzie cechowała ją komplementarność proponowanych działań;</w:t>
      </w:r>
    </w:p>
    <w:p w:rsidR="00412461" w:rsidRPr="00412461" w:rsidRDefault="00412461" w:rsidP="00412461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/>
          <w:color w:val="000000"/>
        </w:rPr>
      </w:pPr>
      <w:r w:rsidRPr="00412461">
        <w:rPr>
          <w:rFonts w:asciiTheme="majorHAnsi" w:eastAsia="Arial" w:hAnsiTheme="majorHAnsi" w:cs="Arial"/>
          <w:color w:val="000000"/>
        </w:rPr>
        <w:t xml:space="preserve">15 pkt zostanie przyznane, gdy przedstawiona propozycja będzie uwzględniała skuteczne i zróżnicowane sposoby dotarcia do wszystkich typów respondentów oraz będzie cechowała ją komplementarność proponowanych działań, jednakże opis będzie lakoniczny lub niezrozumiały lub zawierał będzie błędy logiczne, </w:t>
      </w:r>
    </w:p>
    <w:p w:rsidR="00412461" w:rsidRPr="00412461" w:rsidRDefault="00412461" w:rsidP="00412461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/>
          <w:color w:val="000000"/>
        </w:rPr>
      </w:pPr>
      <w:r w:rsidRPr="00412461">
        <w:rPr>
          <w:rFonts w:asciiTheme="majorHAnsi" w:eastAsia="Arial" w:hAnsiTheme="majorHAnsi" w:cs="Arial"/>
          <w:color w:val="000000"/>
        </w:rPr>
        <w:t xml:space="preserve">10 pkt zostanie przyznane, gdy przedstawiona propozycja będzie uwzględniała mało skuteczne lub mało zróżnicowane sposoby dotarcia do wszystkich typów </w:t>
      </w:r>
      <w:r w:rsidRPr="00412461">
        <w:rPr>
          <w:rFonts w:asciiTheme="majorHAnsi" w:eastAsia="Arial" w:hAnsiTheme="majorHAnsi" w:cs="Arial"/>
          <w:color w:val="000000"/>
        </w:rPr>
        <w:lastRenderedPageBreak/>
        <w:t>respondentów, jednakże opis będzie logiczny i zrozumiały oraz będzie ją cechowała komplementarność proponowanych działań;</w:t>
      </w:r>
    </w:p>
    <w:p w:rsidR="00412461" w:rsidRPr="00412461" w:rsidRDefault="00412461" w:rsidP="00412461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/>
          <w:color w:val="000000"/>
        </w:rPr>
      </w:pPr>
      <w:r w:rsidRPr="00412461">
        <w:rPr>
          <w:rFonts w:asciiTheme="majorHAnsi" w:eastAsia="Arial" w:hAnsiTheme="majorHAnsi" w:cs="Arial"/>
          <w:color w:val="000000"/>
        </w:rPr>
        <w:t>5 pkt zostanie przyznane, gdy przedstawiona propozycja będzie uwzględniała mało skuteczne lub mało zróżnicowane sposoby dotarcia do wszystkich typów respondentów dodatkowo działania nie będą komplementarne, jednakże opis będzie logiczny i zrozumiały;</w:t>
      </w:r>
    </w:p>
    <w:p w:rsidR="00412461" w:rsidRPr="00412461" w:rsidRDefault="00412461" w:rsidP="00412461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/>
          <w:color w:val="000000"/>
        </w:rPr>
      </w:pPr>
      <w:r w:rsidRPr="00412461">
        <w:rPr>
          <w:rFonts w:asciiTheme="majorHAnsi" w:eastAsia="Arial" w:hAnsiTheme="majorHAnsi" w:cs="Arial"/>
          <w:color w:val="000000"/>
        </w:rPr>
        <w:t>0 pkt zostanie przyznane, gdy przedstawiona propozycja będzie uwzględniała mało skuteczne lub mało zróżnicowane sposoby dotarcia do wszystkich typów respondentów jednocześnie będzie nielogiczna lub niezrozumiała oraz nie będzie j</w:t>
      </w:r>
      <w:r w:rsidRPr="00412461">
        <w:rPr>
          <w:rFonts w:asciiTheme="majorHAnsi" w:eastAsia="Arial" w:hAnsiTheme="majorHAnsi" w:cs="Arial"/>
        </w:rPr>
        <w:t>ej</w:t>
      </w:r>
      <w:r w:rsidRPr="00412461">
        <w:rPr>
          <w:rFonts w:asciiTheme="majorHAnsi" w:eastAsia="Arial" w:hAnsiTheme="majorHAnsi" w:cs="Arial"/>
          <w:color w:val="000000"/>
        </w:rPr>
        <w:t xml:space="preserve"> cechowała komplementarność proponowanych działań lub, gdy nie zostanie przedstawiona żadna propozycja. </w:t>
      </w:r>
    </w:p>
    <w:p w:rsidR="00412461" w:rsidRPr="00412461" w:rsidRDefault="00412461" w:rsidP="0041246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="Arial"/>
          <w:color w:val="000000"/>
        </w:rPr>
      </w:pPr>
    </w:p>
    <w:p w:rsidR="00412461" w:rsidRPr="00412461" w:rsidRDefault="00412461" w:rsidP="0041246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/>
          <w:color w:val="000000"/>
        </w:rPr>
      </w:pPr>
      <w:r w:rsidRPr="00412461">
        <w:rPr>
          <w:rFonts w:asciiTheme="majorHAnsi" w:hAnsiTheme="majorHAnsi" w:cs="Arial"/>
          <w:b/>
          <w:bCs/>
          <w:color w:val="222222"/>
        </w:rPr>
        <w:t xml:space="preserve">Uwaga: uzyskanie oceny 0 punktów w </w:t>
      </w:r>
      <w:r w:rsidR="009A04C0" w:rsidRPr="009A04C0">
        <w:rPr>
          <w:rFonts w:asciiTheme="majorHAnsi" w:hAnsiTheme="majorHAnsi" w:cs="Arial"/>
          <w:b/>
          <w:bCs/>
          <w:color w:val="222222"/>
        </w:rPr>
        <w:t>Kryterium b)</w:t>
      </w:r>
      <w:r w:rsidRPr="00412461">
        <w:rPr>
          <w:rFonts w:asciiTheme="majorHAnsi" w:hAnsiTheme="majorHAnsi" w:cs="Arial"/>
          <w:b/>
          <w:bCs/>
          <w:color w:val="222222"/>
        </w:rPr>
        <w:t xml:space="preserve"> skutkować będzie odrzuceniem oferty.</w:t>
      </w:r>
    </w:p>
    <w:p w:rsidR="00412461" w:rsidRPr="00412461" w:rsidRDefault="00412461" w:rsidP="00412461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rFonts w:asciiTheme="majorHAnsi" w:hAnsiTheme="majorHAnsi"/>
          <w:color w:val="000000"/>
        </w:rPr>
      </w:pPr>
    </w:p>
    <w:p w:rsidR="00412461" w:rsidRDefault="00412461" w:rsidP="00412461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="Arial"/>
          <w:color w:val="000000"/>
        </w:rPr>
      </w:pPr>
      <w:r w:rsidRPr="00412461">
        <w:rPr>
          <w:rFonts w:asciiTheme="majorHAnsi" w:eastAsia="Arial" w:hAnsiTheme="majorHAnsi" w:cs="Arial"/>
          <w:color w:val="000000"/>
        </w:rPr>
        <w:t xml:space="preserve">Wskazanie realizacji badań jakościowych (max. 5 badań), które dotyczyły tematyki </w:t>
      </w:r>
      <w:r w:rsidRPr="00412461">
        <w:rPr>
          <w:rFonts w:asciiTheme="majorHAnsi" w:eastAsia="Arial" w:hAnsiTheme="majorHAnsi" w:cs="Arial"/>
          <w:color w:val="000000"/>
        </w:rPr>
        <w:br/>
        <w:t xml:space="preserve">z zakresu doradztwa (edukacyjnego, personalnego, zawodowego) lub kompetencji zawodowych – </w:t>
      </w:r>
      <w:r w:rsidRPr="00412461">
        <w:rPr>
          <w:rFonts w:asciiTheme="majorHAnsi" w:eastAsia="Arial" w:hAnsiTheme="majorHAnsi" w:cs="Arial"/>
        </w:rPr>
        <w:t xml:space="preserve">(40% – maksymalnie 40 punktów), </w:t>
      </w:r>
      <w:r w:rsidRPr="00412461">
        <w:rPr>
          <w:rFonts w:asciiTheme="majorHAnsi" w:eastAsia="Arial" w:hAnsiTheme="majorHAnsi" w:cs="Arial"/>
          <w:color w:val="000000"/>
        </w:rPr>
        <w:t xml:space="preserve"> z czego:</w:t>
      </w:r>
    </w:p>
    <w:p w:rsidR="009A04C0" w:rsidRPr="00412461" w:rsidRDefault="009A04C0" w:rsidP="009A04C0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Theme="majorHAnsi" w:eastAsia="Arial" w:hAnsiTheme="majorHAnsi" w:cs="Arial"/>
          <w:color w:val="000000"/>
        </w:rPr>
      </w:pPr>
    </w:p>
    <w:p w:rsidR="00412461" w:rsidRPr="00412461" w:rsidRDefault="00412461" w:rsidP="00412461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/>
          <w:color w:val="000000"/>
        </w:rPr>
      </w:pPr>
      <w:r w:rsidRPr="00412461">
        <w:rPr>
          <w:rFonts w:asciiTheme="majorHAnsi" w:eastAsia="Arial" w:hAnsiTheme="majorHAnsi" w:cs="Arial"/>
          <w:color w:val="000000"/>
        </w:rPr>
        <w:t>wskazanie 5 badań o ww. tematyce – 40 punktów,</w:t>
      </w:r>
    </w:p>
    <w:p w:rsidR="00412461" w:rsidRPr="00412461" w:rsidRDefault="00412461" w:rsidP="00412461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/>
          <w:color w:val="000000"/>
        </w:rPr>
      </w:pPr>
      <w:r w:rsidRPr="00412461">
        <w:rPr>
          <w:rFonts w:asciiTheme="majorHAnsi" w:eastAsia="Arial" w:hAnsiTheme="majorHAnsi" w:cs="Arial"/>
          <w:color w:val="000000"/>
        </w:rPr>
        <w:t xml:space="preserve">wskazanie 4 badań o ww. tematyce – 32 pkt, </w:t>
      </w:r>
    </w:p>
    <w:p w:rsidR="00412461" w:rsidRPr="00412461" w:rsidRDefault="00412461" w:rsidP="00412461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/>
          <w:color w:val="000000"/>
        </w:rPr>
      </w:pPr>
      <w:r w:rsidRPr="00412461">
        <w:rPr>
          <w:rFonts w:asciiTheme="majorHAnsi" w:eastAsia="Arial" w:hAnsiTheme="majorHAnsi" w:cs="Arial"/>
          <w:color w:val="000000"/>
        </w:rPr>
        <w:t>wskazanie 3 badań o ww. tematyce – 24 pkt,</w:t>
      </w:r>
    </w:p>
    <w:p w:rsidR="00412461" w:rsidRPr="00412461" w:rsidRDefault="00412461" w:rsidP="00412461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/>
          <w:color w:val="000000"/>
        </w:rPr>
      </w:pPr>
      <w:r w:rsidRPr="00412461">
        <w:rPr>
          <w:rFonts w:asciiTheme="majorHAnsi" w:eastAsia="Arial" w:hAnsiTheme="majorHAnsi" w:cs="Arial"/>
          <w:color w:val="000000"/>
        </w:rPr>
        <w:t>wskazanie 2 badań o ww. tematyce – 16 pkt,</w:t>
      </w:r>
    </w:p>
    <w:p w:rsidR="00412461" w:rsidRPr="00412461" w:rsidRDefault="00412461" w:rsidP="00412461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/>
          <w:color w:val="000000"/>
        </w:rPr>
      </w:pPr>
      <w:r w:rsidRPr="00412461">
        <w:rPr>
          <w:rFonts w:asciiTheme="majorHAnsi" w:eastAsia="Arial" w:hAnsiTheme="majorHAnsi" w:cs="Arial"/>
          <w:color w:val="000000"/>
        </w:rPr>
        <w:t>wskazanie 1 badanie o ww. tematyce – 8 pkt,</w:t>
      </w:r>
    </w:p>
    <w:p w:rsidR="00412461" w:rsidRPr="00412461" w:rsidRDefault="00412461" w:rsidP="00412461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/>
          <w:color w:val="000000"/>
        </w:rPr>
      </w:pPr>
      <w:r w:rsidRPr="00412461">
        <w:rPr>
          <w:rFonts w:asciiTheme="majorHAnsi" w:eastAsia="Arial" w:hAnsiTheme="majorHAnsi" w:cs="Arial"/>
          <w:color w:val="000000"/>
        </w:rPr>
        <w:t xml:space="preserve">nie wskazanie badania o ww. tematyce – 0 pkt.   </w:t>
      </w:r>
    </w:p>
    <w:p w:rsidR="00412461" w:rsidRDefault="00412461" w:rsidP="0041246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eastAsia="Arial" w:hAnsiTheme="majorHAnsi" w:cs="Arial"/>
          <w:color w:val="000000"/>
        </w:rPr>
      </w:pPr>
    </w:p>
    <w:p w:rsidR="00E869A6" w:rsidRPr="00726B4F" w:rsidRDefault="00E869A6" w:rsidP="00726B4F">
      <w:pPr>
        <w:tabs>
          <w:tab w:val="left" w:pos="1276"/>
        </w:tabs>
        <w:spacing w:after="12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E869A6">
        <w:rPr>
          <w:rFonts w:ascii="Arial" w:hAnsi="Arial" w:cs="Arial"/>
          <w:i/>
          <w:sz w:val="20"/>
          <w:szCs w:val="20"/>
        </w:rPr>
        <w:t>Powyższe kryterium jest oceniane w odniesieniu do całego zespołu łącznie, co oznacza, że jeden członek zespołu mógł prowadzić wszystkie wskazane badania jakościowe. W przypadku gdy dwóch lub więcej członków zespołu prowadziło to samo badanie – liczy się ono jako jedna pozycja. Zamawiający zastrzega możliwość sprawdzenia i oceny, czy przeprowadzone badanie faktycznie dotyczy przedmiotowej problematyki.</w:t>
      </w:r>
    </w:p>
    <w:p w:rsidR="00412461" w:rsidRPr="00412461" w:rsidRDefault="00412461" w:rsidP="0041246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eastAsia="Arial" w:hAnsiTheme="majorHAnsi" w:cs="Arial"/>
          <w:color w:val="000000"/>
        </w:rPr>
      </w:pPr>
      <w:r w:rsidRPr="00412461">
        <w:rPr>
          <w:rFonts w:asciiTheme="majorHAnsi" w:eastAsia="Arial" w:hAnsiTheme="majorHAnsi" w:cs="Arial"/>
          <w:color w:val="000000"/>
        </w:rPr>
        <w:t xml:space="preserve">Punkty ze wszystkich kryteriów zostaną do siebie dodane. Umowa zostanie podpisana </w:t>
      </w:r>
      <w:r w:rsidR="009A04C0">
        <w:rPr>
          <w:rFonts w:asciiTheme="majorHAnsi" w:eastAsia="Arial" w:hAnsiTheme="majorHAnsi" w:cs="Arial"/>
          <w:color w:val="000000"/>
        </w:rPr>
        <w:br/>
      </w:r>
      <w:r w:rsidRPr="00412461">
        <w:rPr>
          <w:rFonts w:asciiTheme="majorHAnsi" w:eastAsia="Arial" w:hAnsiTheme="majorHAnsi" w:cs="Arial"/>
          <w:color w:val="000000"/>
        </w:rPr>
        <w:t xml:space="preserve">z Wykonawcą, który zdobędzie najwyższą liczbę punktów. </w:t>
      </w:r>
    </w:p>
    <w:p w:rsidR="009A04C0" w:rsidRPr="00412461" w:rsidRDefault="009A04C0" w:rsidP="0041246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Calibri" w:hAnsiTheme="majorHAnsi" w:cstheme="majorHAnsi"/>
          <w:color w:val="000000"/>
        </w:rPr>
      </w:pPr>
    </w:p>
    <w:p w:rsidR="00613408" w:rsidRPr="009378EB" w:rsidRDefault="000950B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Theme="majorHAnsi" w:eastAsia="Calibri" w:hAnsiTheme="majorHAnsi" w:cstheme="majorHAnsi"/>
          <w:color w:val="000000"/>
        </w:rPr>
      </w:pPr>
      <w:r w:rsidRPr="009378EB">
        <w:rPr>
          <w:rFonts w:asciiTheme="majorHAnsi" w:eastAsia="Calibri" w:hAnsiTheme="majorHAnsi" w:cstheme="majorHAnsi"/>
          <w:b/>
          <w:color w:val="000000"/>
        </w:rPr>
        <w:t>Wymagane dokumenty:</w:t>
      </w:r>
    </w:p>
    <w:p w:rsidR="00963DBF" w:rsidRPr="009378EB" w:rsidRDefault="00963DBF" w:rsidP="00963DBF">
      <w:pPr>
        <w:pStyle w:val="Akapitzlist"/>
        <w:numPr>
          <w:ilvl w:val="0"/>
          <w:numId w:val="19"/>
        </w:numPr>
        <w:spacing w:after="200" w:line="276" w:lineRule="auto"/>
        <w:ind w:left="851"/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</w:pPr>
      <w:r w:rsidRPr="009378EB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formularz ofertowy </w:t>
      </w:r>
      <w:r w:rsidR="006B2541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(załącznik nr 3)</w:t>
      </w:r>
    </w:p>
    <w:p w:rsidR="006B2541" w:rsidRPr="009378EB" w:rsidRDefault="009A04C0" w:rsidP="006B2541">
      <w:pPr>
        <w:pStyle w:val="Akapitzlist"/>
        <w:numPr>
          <w:ilvl w:val="0"/>
          <w:numId w:val="19"/>
        </w:numPr>
        <w:spacing w:after="200" w:line="276" w:lineRule="auto"/>
        <w:ind w:left="851"/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</w:pPr>
      <w:r>
        <w:rPr>
          <w:rFonts w:asciiTheme="majorHAnsi" w:hAnsiTheme="majorHAnsi" w:cs="Arial"/>
          <w:color w:val="000000"/>
          <w:sz w:val="24"/>
          <w:szCs w:val="24"/>
        </w:rPr>
        <w:t>o</w:t>
      </w:r>
      <w:r w:rsidRPr="00412461">
        <w:rPr>
          <w:rFonts w:asciiTheme="majorHAnsi" w:hAnsiTheme="majorHAnsi" w:cs="Arial"/>
          <w:color w:val="000000"/>
          <w:sz w:val="24"/>
          <w:szCs w:val="24"/>
        </w:rPr>
        <w:t>pis sposobu rekrutacji respondentów ze wszystkich  grup wskazanych do badania</w:t>
      </w:r>
      <w:r w:rsidR="006B2541" w:rsidRPr="006B2541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 </w:t>
      </w:r>
    </w:p>
    <w:p w:rsidR="009E0454" w:rsidRDefault="006B2541" w:rsidP="00963DBF">
      <w:pPr>
        <w:pStyle w:val="Akapitzlist"/>
        <w:numPr>
          <w:ilvl w:val="0"/>
          <w:numId w:val="19"/>
        </w:numPr>
        <w:spacing w:after="200" w:line="276" w:lineRule="auto"/>
        <w:ind w:left="851"/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</w:pPr>
      <w:r w:rsidRPr="009378EB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wykaz spełniania warunków udziału</w:t>
      </w:r>
      <w:r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 (załącznik nr 4)</w:t>
      </w:r>
    </w:p>
    <w:p w:rsidR="006B2541" w:rsidRPr="009378EB" w:rsidRDefault="006B2541" w:rsidP="00963DBF">
      <w:pPr>
        <w:pStyle w:val="Akapitzlist"/>
        <w:numPr>
          <w:ilvl w:val="0"/>
          <w:numId w:val="19"/>
        </w:numPr>
        <w:spacing w:after="200" w:line="276" w:lineRule="auto"/>
        <w:ind w:left="851"/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wykaz doświadczenia (załącznik nr 5)</w:t>
      </w:r>
    </w:p>
    <w:p w:rsidR="00613408" w:rsidRPr="009378EB" w:rsidRDefault="000950B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Theme="majorHAnsi" w:eastAsia="Calibri" w:hAnsiTheme="majorHAnsi" w:cstheme="majorHAnsi"/>
          <w:color w:val="000000"/>
        </w:rPr>
      </w:pPr>
      <w:r w:rsidRPr="009378EB">
        <w:rPr>
          <w:rFonts w:asciiTheme="majorHAnsi" w:eastAsia="Calibri" w:hAnsiTheme="majorHAnsi" w:cstheme="majorHAnsi"/>
          <w:b/>
          <w:color w:val="000000"/>
        </w:rPr>
        <w:t>Sposób, miejsce i termin składania ofert</w:t>
      </w:r>
    </w:p>
    <w:p w:rsidR="00613408" w:rsidRPr="009378EB" w:rsidRDefault="000950B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Theme="majorHAnsi" w:eastAsia="Calibri" w:hAnsiTheme="majorHAnsi" w:cstheme="majorHAnsi"/>
          <w:color w:val="000000"/>
        </w:rPr>
      </w:pPr>
      <w:r w:rsidRPr="009378EB">
        <w:rPr>
          <w:rFonts w:asciiTheme="majorHAnsi" w:eastAsia="Calibri" w:hAnsiTheme="majorHAnsi" w:cstheme="majorHAnsi"/>
          <w:color w:val="000000"/>
        </w:rPr>
        <w:t>Oferty należy składać na formularzu ofertowym stanowiącym załącznik n</w:t>
      </w:r>
      <w:r w:rsidR="00A275B7">
        <w:rPr>
          <w:rFonts w:asciiTheme="majorHAnsi" w:eastAsia="Calibri" w:hAnsiTheme="majorHAnsi" w:cstheme="majorHAnsi"/>
          <w:color w:val="000000"/>
        </w:rPr>
        <w:t xml:space="preserve">r 3 do ogłoszenia w terminie do </w:t>
      </w:r>
      <w:r w:rsidR="00D5171C">
        <w:rPr>
          <w:rFonts w:asciiTheme="majorHAnsi" w:eastAsia="Calibri" w:hAnsiTheme="majorHAnsi" w:cstheme="majorHAnsi"/>
          <w:color w:val="000000"/>
        </w:rPr>
        <w:t>11</w:t>
      </w:r>
      <w:bookmarkStart w:id="1" w:name="_GoBack"/>
      <w:bookmarkEnd w:id="1"/>
      <w:r w:rsidR="00A275B7">
        <w:rPr>
          <w:rFonts w:asciiTheme="majorHAnsi" w:eastAsia="Calibri" w:hAnsiTheme="majorHAnsi" w:cstheme="majorHAnsi"/>
          <w:color w:val="000000"/>
        </w:rPr>
        <w:t>-01</w:t>
      </w:r>
      <w:r w:rsidR="00756463" w:rsidRPr="009378EB">
        <w:rPr>
          <w:rFonts w:asciiTheme="majorHAnsi" w:eastAsia="Calibri" w:hAnsiTheme="majorHAnsi" w:cstheme="majorHAnsi"/>
          <w:color w:val="000000"/>
        </w:rPr>
        <w:t>-20</w:t>
      </w:r>
      <w:r w:rsidR="00DE77ED" w:rsidRPr="009378EB">
        <w:rPr>
          <w:rFonts w:asciiTheme="majorHAnsi" w:eastAsia="Calibri" w:hAnsiTheme="majorHAnsi" w:cstheme="majorHAnsi"/>
          <w:color w:val="000000"/>
        </w:rPr>
        <w:t>1</w:t>
      </w:r>
      <w:r w:rsidR="00A275B7">
        <w:rPr>
          <w:rFonts w:asciiTheme="majorHAnsi" w:eastAsia="Calibri" w:hAnsiTheme="majorHAnsi" w:cstheme="majorHAnsi"/>
          <w:color w:val="000000"/>
        </w:rPr>
        <w:t>9</w:t>
      </w:r>
      <w:r w:rsidR="00756463" w:rsidRPr="009378EB">
        <w:rPr>
          <w:rFonts w:asciiTheme="majorHAnsi" w:eastAsia="Calibri" w:hAnsiTheme="majorHAnsi" w:cstheme="majorHAnsi"/>
          <w:color w:val="000000"/>
        </w:rPr>
        <w:t xml:space="preserve"> r.</w:t>
      </w:r>
      <w:r w:rsidRPr="009378EB">
        <w:rPr>
          <w:rFonts w:asciiTheme="majorHAnsi" w:eastAsia="Calibri" w:hAnsiTheme="majorHAnsi" w:cstheme="majorHAnsi"/>
          <w:color w:val="000000"/>
        </w:rPr>
        <w:t>, decyduje data wpłynięcia oferty.</w:t>
      </w:r>
    </w:p>
    <w:p w:rsidR="00613408" w:rsidRPr="009378EB" w:rsidRDefault="0061340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Theme="majorHAnsi" w:eastAsia="Calibri" w:hAnsiTheme="majorHAnsi" w:cstheme="majorHAnsi"/>
          <w:color w:val="000000"/>
        </w:rPr>
      </w:pPr>
    </w:p>
    <w:p w:rsidR="00613408" w:rsidRPr="009378EB" w:rsidRDefault="000950B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Theme="majorHAnsi" w:eastAsia="Calibri" w:hAnsiTheme="majorHAnsi" w:cstheme="majorHAnsi"/>
          <w:color w:val="000000"/>
        </w:rPr>
      </w:pPr>
      <w:r w:rsidRPr="009378EB">
        <w:rPr>
          <w:rFonts w:asciiTheme="majorHAnsi" w:eastAsia="Calibri" w:hAnsiTheme="majorHAnsi" w:cstheme="majorHAnsi"/>
          <w:color w:val="000000"/>
        </w:rPr>
        <w:t xml:space="preserve">Ofertę należy opisać nazwą i adresem Wykonawcy oraz tytułem zamówienia, </w:t>
      </w:r>
      <w:r w:rsidRPr="009378EB">
        <w:rPr>
          <w:rFonts w:asciiTheme="majorHAnsi" w:eastAsia="Calibri" w:hAnsiTheme="majorHAnsi" w:cstheme="majorHAnsi"/>
          <w:color w:val="000000"/>
        </w:rPr>
        <w:br/>
        <w:t>a następnie:</w:t>
      </w:r>
    </w:p>
    <w:p w:rsidR="00613408" w:rsidRPr="009378EB" w:rsidRDefault="000950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Theme="majorHAnsi" w:hAnsiTheme="majorHAnsi" w:cstheme="majorHAnsi"/>
          <w:color w:val="000000"/>
        </w:rPr>
      </w:pPr>
      <w:r w:rsidRPr="009378EB">
        <w:rPr>
          <w:rFonts w:asciiTheme="majorHAnsi" w:eastAsia="Calibri" w:hAnsiTheme="majorHAnsi" w:cstheme="majorHAnsi"/>
          <w:color w:val="000000"/>
        </w:rPr>
        <w:lastRenderedPageBreak/>
        <w:t xml:space="preserve">złożyć osobiście w </w:t>
      </w:r>
      <w:r w:rsidRPr="009378EB">
        <w:rPr>
          <w:rFonts w:asciiTheme="majorHAnsi" w:eastAsia="Calibri" w:hAnsiTheme="majorHAnsi" w:cstheme="majorHAnsi"/>
        </w:rPr>
        <w:t>pok.  b 3</w:t>
      </w:r>
      <w:r w:rsidRPr="009378EB">
        <w:rPr>
          <w:rFonts w:asciiTheme="majorHAnsi" w:eastAsia="Calibri" w:hAnsiTheme="majorHAnsi" w:cstheme="majorHAnsi"/>
          <w:color w:val="000000"/>
        </w:rPr>
        <w:t xml:space="preserve"> Instytutu Badań Edukacyjnych/ </w:t>
      </w:r>
    </w:p>
    <w:p w:rsidR="00613408" w:rsidRPr="009378EB" w:rsidRDefault="000950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Theme="majorHAnsi" w:hAnsiTheme="majorHAnsi" w:cstheme="majorHAnsi"/>
          <w:color w:val="000000"/>
        </w:rPr>
      </w:pPr>
      <w:r w:rsidRPr="009378EB">
        <w:rPr>
          <w:rFonts w:asciiTheme="majorHAnsi" w:eastAsia="Calibri" w:hAnsiTheme="majorHAnsi" w:cstheme="majorHAnsi"/>
          <w:color w:val="000000"/>
        </w:rPr>
        <w:t xml:space="preserve">lub przesłać pocztą tradycyjną na adres: Instytut Badań Edukacyjnych, </w:t>
      </w:r>
      <w:r w:rsidRPr="009378EB">
        <w:rPr>
          <w:rFonts w:asciiTheme="majorHAnsi" w:eastAsia="Calibri" w:hAnsiTheme="majorHAnsi" w:cstheme="majorHAnsi"/>
          <w:color w:val="000000"/>
        </w:rPr>
        <w:br/>
        <w:t xml:space="preserve">ul. Górczewska 8, 01-180 Warszawa/ </w:t>
      </w:r>
    </w:p>
    <w:p w:rsidR="00613408" w:rsidRPr="009378EB" w:rsidRDefault="000950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Theme="majorHAnsi" w:hAnsiTheme="majorHAnsi" w:cstheme="majorHAnsi"/>
          <w:color w:val="000000"/>
        </w:rPr>
      </w:pPr>
      <w:r w:rsidRPr="009378EB">
        <w:rPr>
          <w:rFonts w:asciiTheme="majorHAnsi" w:eastAsia="Calibri" w:hAnsiTheme="majorHAnsi" w:cstheme="majorHAnsi"/>
          <w:color w:val="000000"/>
        </w:rPr>
        <w:t xml:space="preserve">lub przesłać pocztą elektroniczną na adres: zapytania_ofertowe@ibe.edu.pl  </w:t>
      </w:r>
    </w:p>
    <w:p w:rsidR="00613408" w:rsidRPr="009378EB" w:rsidRDefault="0061340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0"/>
        <w:jc w:val="both"/>
        <w:rPr>
          <w:rFonts w:asciiTheme="majorHAnsi" w:eastAsia="Calibri" w:hAnsiTheme="majorHAnsi" w:cstheme="majorHAnsi"/>
          <w:color w:val="000000"/>
        </w:rPr>
      </w:pPr>
    </w:p>
    <w:p w:rsidR="00613408" w:rsidRPr="009378EB" w:rsidRDefault="000950BF">
      <w:pPr>
        <w:numPr>
          <w:ilvl w:val="0"/>
          <w:numId w:val="4"/>
        </w:numPr>
        <w:tabs>
          <w:tab w:val="left" w:pos="360"/>
        </w:tabs>
        <w:spacing w:line="276" w:lineRule="auto"/>
        <w:jc w:val="both"/>
        <w:rPr>
          <w:rFonts w:asciiTheme="majorHAnsi" w:eastAsia="Calibri" w:hAnsiTheme="majorHAnsi" w:cstheme="majorHAnsi"/>
        </w:rPr>
      </w:pPr>
      <w:r w:rsidRPr="009378EB">
        <w:rPr>
          <w:rFonts w:asciiTheme="majorHAnsi" w:eastAsia="Calibri" w:hAnsiTheme="majorHAnsi" w:cstheme="majorHAnsi"/>
        </w:rPr>
        <w:t>Z wykonawcami, którzy złożą oferty mogą być prowadzone negocjacje w celu  ustalenia szczegółowych warunków realizacji zamówienia oraz ceny zamówienia.</w:t>
      </w:r>
    </w:p>
    <w:p w:rsidR="00613408" w:rsidRPr="009378EB" w:rsidRDefault="00613408">
      <w:pPr>
        <w:spacing w:line="276" w:lineRule="auto"/>
        <w:rPr>
          <w:rFonts w:asciiTheme="majorHAnsi" w:eastAsia="Calibri" w:hAnsiTheme="majorHAnsi" w:cstheme="majorHAnsi"/>
        </w:rPr>
      </w:pPr>
    </w:p>
    <w:p w:rsidR="00613408" w:rsidRPr="009378EB" w:rsidRDefault="000950BF">
      <w:pPr>
        <w:shd w:val="clear" w:color="auto" w:fill="FFFFFF"/>
        <w:spacing w:line="276" w:lineRule="auto"/>
        <w:jc w:val="both"/>
        <w:rPr>
          <w:rFonts w:asciiTheme="majorHAnsi" w:eastAsia="Calibri" w:hAnsiTheme="majorHAnsi" w:cstheme="majorHAnsi"/>
          <w:b/>
          <w:color w:val="222222"/>
        </w:rPr>
      </w:pPr>
      <w:r w:rsidRPr="009378EB">
        <w:rPr>
          <w:rFonts w:asciiTheme="majorHAnsi" w:eastAsia="Calibri" w:hAnsiTheme="majorHAnsi" w:cstheme="majorHAnsi"/>
          <w:b/>
        </w:rPr>
        <w:t>Zastrzega się, że niniejsze ogłoszenie, a także określone w nim warunki mogą być zmienione lub odwołane przez Zamawiającego.</w:t>
      </w:r>
    </w:p>
    <w:sectPr w:rsidR="00613408" w:rsidRPr="009378EB">
      <w:headerReference w:type="default" r:id="rId8"/>
      <w:headerReference w:type="first" r:id="rId9"/>
      <w:footerReference w:type="first" r:id="rId10"/>
      <w:pgSz w:w="11906" w:h="16838"/>
      <w:pgMar w:top="1202" w:right="1418" w:bottom="567" w:left="1797" w:header="720" w:footer="709" w:gutter="0"/>
      <w:pgNumType w:start="1"/>
      <w:cols w:space="708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D47D8AD" w16cid:durableId="1FAD9355"/>
  <w16cid:commentId w16cid:paraId="785065F2" w16cid:durableId="1FAD936B"/>
  <w16cid:commentId w16cid:paraId="3F63F3EB" w16cid:durableId="1FAD9356"/>
  <w16cid:commentId w16cid:paraId="789153B6" w16cid:durableId="1FAD93C1"/>
  <w16cid:commentId w16cid:paraId="53DBDBFB" w16cid:durableId="1FAD9357"/>
  <w16cid:commentId w16cid:paraId="3493184E" w16cid:durableId="1FAD941C"/>
  <w16cid:commentId w16cid:paraId="0A18464D" w16cid:durableId="1FAD9358"/>
  <w16cid:commentId w16cid:paraId="6F48A7B1" w16cid:durableId="1FAD9359"/>
  <w16cid:commentId w16cid:paraId="5156230B" w16cid:durableId="1FAD9490"/>
  <w16cid:commentId w16cid:paraId="708B2CA4" w16cid:durableId="1FAD935A"/>
  <w16cid:commentId w16cid:paraId="263C9301" w16cid:durableId="1FAD94B2"/>
  <w16cid:commentId w16cid:paraId="7CE057EA" w16cid:durableId="1FAD935B"/>
  <w16cid:commentId w16cid:paraId="31E69728" w16cid:durableId="1FAD935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26C" w:rsidRDefault="00CE626C">
      <w:r>
        <w:separator/>
      </w:r>
    </w:p>
  </w:endnote>
  <w:endnote w:type="continuationSeparator" w:id="0">
    <w:p w:rsidR="00CE626C" w:rsidRDefault="00CE6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408" w:rsidRDefault="0061340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" w:eastAsia="Arial" w:hAnsi="Arial" w:cs="Arial"/>
        <w:b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26C" w:rsidRDefault="00CE626C">
      <w:r>
        <w:separator/>
      </w:r>
    </w:p>
  </w:footnote>
  <w:footnote w:type="continuationSeparator" w:id="0">
    <w:p w:rsidR="00CE626C" w:rsidRDefault="00CE62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408" w:rsidRDefault="00613408">
    <w:pPr>
      <w:tabs>
        <w:tab w:val="left" w:pos="4860"/>
        <w:tab w:val="left" w:pos="6120"/>
        <w:tab w:val="left" w:pos="8460"/>
      </w:tabs>
      <w:ind w:right="-108"/>
      <w:rPr>
        <w:b/>
      </w:rPr>
    </w:pPr>
  </w:p>
  <w:p w:rsidR="00613408" w:rsidRDefault="000950BF">
    <w:pPr>
      <w:ind w:right="5652"/>
    </w:pPr>
    <w:r>
      <w:rPr>
        <w:b/>
      </w:rPr>
      <w:t xml:space="preserve">  </w:t>
    </w:r>
  </w:p>
  <w:p w:rsidR="00613408" w:rsidRDefault="0061340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  <w:p w:rsidR="00613408" w:rsidRDefault="0061340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C16" w:rsidRDefault="00546C16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9D5003A" wp14:editId="7B76A415">
          <wp:simplePos x="0" y="0"/>
          <wp:positionH relativeFrom="margin">
            <wp:align>right</wp:align>
          </wp:positionH>
          <wp:positionV relativeFrom="paragraph">
            <wp:posOffset>-190500</wp:posOffset>
          </wp:positionV>
          <wp:extent cx="5610225" cy="485775"/>
          <wp:effectExtent l="0" t="0" r="9525" b="9525"/>
          <wp:wrapNone/>
          <wp:docPr id="1" name="Obraz 1" descr="Opis: KL-IBE-kdk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KL-IBE-kdk-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13408" w:rsidRDefault="00613408">
    <w:pPr>
      <w:tabs>
        <w:tab w:val="center" w:pos="4113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A40A2"/>
    <w:multiLevelType w:val="multilevel"/>
    <w:tmpl w:val="A030F9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96011"/>
    <w:multiLevelType w:val="hybridMultilevel"/>
    <w:tmpl w:val="7B307912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EA7324"/>
    <w:multiLevelType w:val="hybridMultilevel"/>
    <w:tmpl w:val="E6142F12"/>
    <w:lvl w:ilvl="0" w:tplc="CD56F9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50659B5"/>
    <w:multiLevelType w:val="multilevel"/>
    <w:tmpl w:val="87C03DB6"/>
    <w:lvl w:ilvl="0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C4B4029"/>
    <w:multiLevelType w:val="hybridMultilevel"/>
    <w:tmpl w:val="DCBA907C"/>
    <w:lvl w:ilvl="0" w:tplc="080E80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AC4E02"/>
    <w:multiLevelType w:val="hybridMultilevel"/>
    <w:tmpl w:val="C58E8514"/>
    <w:lvl w:ilvl="0" w:tplc="CD56F90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25203D0"/>
    <w:multiLevelType w:val="hybridMultilevel"/>
    <w:tmpl w:val="F3E2CBEC"/>
    <w:lvl w:ilvl="0" w:tplc="7A8A69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3425B"/>
    <w:multiLevelType w:val="hybridMultilevel"/>
    <w:tmpl w:val="B308AB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231E86"/>
    <w:multiLevelType w:val="hybridMultilevel"/>
    <w:tmpl w:val="4F6684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50034C4"/>
    <w:multiLevelType w:val="hybridMultilevel"/>
    <w:tmpl w:val="1A96374C"/>
    <w:lvl w:ilvl="0" w:tplc="E8EC5CB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507329C"/>
    <w:multiLevelType w:val="multilevel"/>
    <w:tmpl w:val="885A49E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127718"/>
    <w:multiLevelType w:val="multilevel"/>
    <w:tmpl w:val="4F32C2E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A7B484D"/>
    <w:multiLevelType w:val="multilevel"/>
    <w:tmpl w:val="E1867136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455D5A"/>
    <w:multiLevelType w:val="hybridMultilevel"/>
    <w:tmpl w:val="37702BBC"/>
    <w:lvl w:ilvl="0" w:tplc="CD56F9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C5D0E35"/>
    <w:multiLevelType w:val="hybridMultilevel"/>
    <w:tmpl w:val="65C25308"/>
    <w:lvl w:ilvl="0" w:tplc="4D066A4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11144C"/>
    <w:multiLevelType w:val="hybridMultilevel"/>
    <w:tmpl w:val="D37E141A"/>
    <w:lvl w:ilvl="0" w:tplc="8304B88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4B2131E"/>
    <w:multiLevelType w:val="multilevel"/>
    <w:tmpl w:val="105CD72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211C23"/>
    <w:multiLevelType w:val="multilevel"/>
    <w:tmpl w:val="54B8A0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54CE366B"/>
    <w:multiLevelType w:val="multilevel"/>
    <w:tmpl w:val="CC78B72A"/>
    <w:lvl w:ilvl="0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56781193"/>
    <w:multiLevelType w:val="multilevel"/>
    <w:tmpl w:val="BB84580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59F84234"/>
    <w:multiLevelType w:val="hybridMultilevel"/>
    <w:tmpl w:val="312CF0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A6E0337"/>
    <w:multiLevelType w:val="multilevel"/>
    <w:tmpl w:val="1BD4EB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343554"/>
    <w:multiLevelType w:val="multilevel"/>
    <w:tmpl w:val="18CA7B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65414674"/>
    <w:multiLevelType w:val="multilevel"/>
    <w:tmpl w:val="2906196C"/>
    <w:lvl w:ilvl="0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65A407A0"/>
    <w:multiLevelType w:val="hybridMultilevel"/>
    <w:tmpl w:val="6B52A63E"/>
    <w:lvl w:ilvl="0" w:tplc="C1EA9E4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D052AEA"/>
    <w:multiLevelType w:val="multilevel"/>
    <w:tmpl w:val="F8C66C86"/>
    <w:lvl w:ilvl="0">
      <w:start w:val="1"/>
      <w:numFmt w:val="lowerLetter"/>
      <w:lvlText w:val="%1)"/>
      <w:lvlJc w:val="left"/>
      <w:pPr>
        <w:ind w:left="363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3" w:hanging="360"/>
      </w:pPr>
    </w:lvl>
    <w:lvl w:ilvl="2">
      <w:start w:val="1"/>
      <w:numFmt w:val="lowerRoman"/>
      <w:lvlText w:val="%3."/>
      <w:lvlJc w:val="right"/>
      <w:pPr>
        <w:ind w:left="1803" w:hanging="180"/>
      </w:pPr>
    </w:lvl>
    <w:lvl w:ilvl="3">
      <w:start w:val="1"/>
      <w:numFmt w:val="decimal"/>
      <w:lvlText w:val="%4."/>
      <w:lvlJc w:val="left"/>
      <w:pPr>
        <w:ind w:left="2523" w:hanging="360"/>
      </w:pPr>
    </w:lvl>
    <w:lvl w:ilvl="4">
      <w:start w:val="1"/>
      <w:numFmt w:val="lowerLetter"/>
      <w:lvlText w:val="%5."/>
      <w:lvlJc w:val="left"/>
      <w:pPr>
        <w:ind w:left="3243" w:hanging="360"/>
      </w:pPr>
    </w:lvl>
    <w:lvl w:ilvl="5">
      <w:start w:val="1"/>
      <w:numFmt w:val="lowerRoman"/>
      <w:lvlText w:val="%6."/>
      <w:lvlJc w:val="right"/>
      <w:pPr>
        <w:ind w:left="3963" w:hanging="180"/>
      </w:pPr>
    </w:lvl>
    <w:lvl w:ilvl="6">
      <w:start w:val="1"/>
      <w:numFmt w:val="decimal"/>
      <w:lvlText w:val="%7."/>
      <w:lvlJc w:val="left"/>
      <w:pPr>
        <w:ind w:left="4683" w:hanging="360"/>
      </w:pPr>
    </w:lvl>
    <w:lvl w:ilvl="7">
      <w:start w:val="1"/>
      <w:numFmt w:val="lowerLetter"/>
      <w:lvlText w:val="%8."/>
      <w:lvlJc w:val="left"/>
      <w:pPr>
        <w:ind w:left="5403" w:hanging="360"/>
      </w:pPr>
    </w:lvl>
    <w:lvl w:ilvl="8">
      <w:start w:val="1"/>
      <w:numFmt w:val="lowerRoman"/>
      <w:lvlText w:val="%9."/>
      <w:lvlJc w:val="right"/>
      <w:pPr>
        <w:ind w:left="6123" w:hanging="180"/>
      </w:pPr>
    </w:lvl>
  </w:abstractNum>
  <w:abstractNum w:abstractNumId="26" w15:restartNumberingAfterBreak="0">
    <w:nsid w:val="73B77BBC"/>
    <w:multiLevelType w:val="hybridMultilevel"/>
    <w:tmpl w:val="8CC60490"/>
    <w:lvl w:ilvl="0" w:tplc="2CD43312">
      <w:start w:val="1"/>
      <w:numFmt w:val="lowerLetter"/>
      <w:lvlText w:val="%1)"/>
      <w:lvlJc w:val="left"/>
      <w:pPr>
        <w:ind w:left="709" w:hanging="360"/>
      </w:pPr>
      <w:rPr>
        <w:rFonts w:eastAsia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7" w15:restartNumberingAfterBreak="0">
    <w:nsid w:val="73CF2BA5"/>
    <w:multiLevelType w:val="hybridMultilevel"/>
    <w:tmpl w:val="07F0009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9132F02"/>
    <w:multiLevelType w:val="hybridMultilevel"/>
    <w:tmpl w:val="54F824BE"/>
    <w:lvl w:ilvl="0" w:tplc="E8EC5CB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95C036A"/>
    <w:multiLevelType w:val="hybridMultilevel"/>
    <w:tmpl w:val="142639FC"/>
    <w:lvl w:ilvl="0" w:tplc="DA22EB2A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2F1AD4"/>
    <w:multiLevelType w:val="hybridMultilevel"/>
    <w:tmpl w:val="B9080622"/>
    <w:lvl w:ilvl="0" w:tplc="E8EC5CB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DAE41FE"/>
    <w:multiLevelType w:val="hybridMultilevel"/>
    <w:tmpl w:val="B9D25C48"/>
    <w:lvl w:ilvl="0" w:tplc="8E84ED78">
      <w:start w:val="1"/>
      <w:numFmt w:val="lowerLetter"/>
      <w:lvlText w:val="%1)"/>
      <w:lvlJc w:val="left"/>
      <w:pPr>
        <w:ind w:left="36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2" w15:restartNumberingAfterBreak="0">
    <w:nsid w:val="7DB2660D"/>
    <w:multiLevelType w:val="multilevel"/>
    <w:tmpl w:val="BC68655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3"/>
  </w:num>
  <w:num w:numId="3">
    <w:abstractNumId w:val="18"/>
  </w:num>
  <w:num w:numId="4">
    <w:abstractNumId w:val="10"/>
  </w:num>
  <w:num w:numId="5">
    <w:abstractNumId w:val="30"/>
  </w:num>
  <w:num w:numId="6">
    <w:abstractNumId w:val="28"/>
  </w:num>
  <w:num w:numId="7">
    <w:abstractNumId w:val="9"/>
  </w:num>
  <w:num w:numId="8">
    <w:abstractNumId w:val="20"/>
  </w:num>
  <w:num w:numId="9">
    <w:abstractNumId w:val="2"/>
  </w:num>
  <w:num w:numId="10">
    <w:abstractNumId w:val="5"/>
  </w:num>
  <w:num w:numId="11">
    <w:abstractNumId w:val="8"/>
  </w:num>
  <w:num w:numId="12">
    <w:abstractNumId w:val="13"/>
  </w:num>
  <w:num w:numId="13">
    <w:abstractNumId w:val="24"/>
  </w:num>
  <w:num w:numId="14">
    <w:abstractNumId w:val="4"/>
  </w:num>
  <w:num w:numId="15">
    <w:abstractNumId w:val="31"/>
  </w:num>
  <w:num w:numId="16">
    <w:abstractNumId w:val="29"/>
  </w:num>
  <w:num w:numId="17">
    <w:abstractNumId w:val="27"/>
  </w:num>
  <w:num w:numId="18">
    <w:abstractNumId w:val="16"/>
  </w:num>
  <w:num w:numId="19">
    <w:abstractNumId w:val="12"/>
  </w:num>
  <w:num w:numId="20">
    <w:abstractNumId w:val="1"/>
  </w:num>
  <w:num w:numId="21">
    <w:abstractNumId w:val="11"/>
  </w:num>
  <w:num w:numId="22">
    <w:abstractNumId w:val="25"/>
  </w:num>
  <w:num w:numId="23">
    <w:abstractNumId w:val="6"/>
  </w:num>
  <w:num w:numId="24">
    <w:abstractNumId w:val="7"/>
  </w:num>
  <w:num w:numId="25">
    <w:abstractNumId w:val="32"/>
  </w:num>
  <w:num w:numId="26">
    <w:abstractNumId w:val="21"/>
  </w:num>
  <w:num w:numId="27">
    <w:abstractNumId w:val="22"/>
  </w:num>
  <w:num w:numId="28">
    <w:abstractNumId w:val="26"/>
  </w:num>
  <w:num w:numId="29">
    <w:abstractNumId w:val="17"/>
  </w:num>
  <w:num w:numId="30">
    <w:abstractNumId w:val="19"/>
  </w:num>
  <w:num w:numId="31">
    <w:abstractNumId w:val="0"/>
  </w:num>
  <w:num w:numId="32">
    <w:abstractNumId w:val="15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408"/>
    <w:rsid w:val="0002040E"/>
    <w:rsid w:val="00055C30"/>
    <w:rsid w:val="00073A1D"/>
    <w:rsid w:val="00082FD4"/>
    <w:rsid w:val="000950BF"/>
    <w:rsid w:val="000A0BB9"/>
    <w:rsid w:val="000C77C4"/>
    <w:rsid w:val="000E16F2"/>
    <w:rsid w:val="000F62A1"/>
    <w:rsid w:val="001064FE"/>
    <w:rsid w:val="001222E0"/>
    <w:rsid w:val="00124268"/>
    <w:rsid w:val="00133AFD"/>
    <w:rsid w:val="00173DC6"/>
    <w:rsid w:val="0018293F"/>
    <w:rsid w:val="00191E1D"/>
    <w:rsid w:val="001B1400"/>
    <w:rsid w:val="002106DD"/>
    <w:rsid w:val="00222B2C"/>
    <w:rsid w:val="0024605A"/>
    <w:rsid w:val="002773EA"/>
    <w:rsid w:val="002A1EDA"/>
    <w:rsid w:val="003542B4"/>
    <w:rsid w:val="0036361C"/>
    <w:rsid w:val="00405C7C"/>
    <w:rsid w:val="00412461"/>
    <w:rsid w:val="00427EFA"/>
    <w:rsid w:val="00437479"/>
    <w:rsid w:val="00437C90"/>
    <w:rsid w:val="00496E7C"/>
    <w:rsid w:val="004B77D3"/>
    <w:rsid w:val="00500503"/>
    <w:rsid w:val="005442F2"/>
    <w:rsid w:val="00546C16"/>
    <w:rsid w:val="005D63E5"/>
    <w:rsid w:val="00613408"/>
    <w:rsid w:val="00632C6C"/>
    <w:rsid w:val="006900A4"/>
    <w:rsid w:val="006B2541"/>
    <w:rsid w:val="006C5352"/>
    <w:rsid w:val="006C6993"/>
    <w:rsid w:val="006E1769"/>
    <w:rsid w:val="006F2E57"/>
    <w:rsid w:val="006F48FD"/>
    <w:rsid w:val="00714D14"/>
    <w:rsid w:val="00716B49"/>
    <w:rsid w:val="00726B4F"/>
    <w:rsid w:val="007333A9"/>
    <w:rsid w:val="00756463"/>
    <w:rsid w:val="00756505"/>
    <w:rsid w:val="007F5677"/>
    <w:rsid w:val="008137BA"/>
    <w:rsid w:val="008247F9"/>
    <w:rsid w:val="008E3000"/>
    <w:rsid w:val="00926C13"/>
    <w:rsid w:val="00930ACA"/>
    <w:rsid w:val="009378EB"/>
    <w:rsid w:val="00963DBF"/>
    <w:rsid w:val="009654CE"/>
    <w:rsid w:val="009A04C0"/>
    <w:rsid w:val="009B0EF3"/>
    <w:rsid w:val="009C7F9D"/>
    <w:rsid w:val="009D5207"/>
    <w:rsid w:val="009E0454"/>
    <w:rsid w:val="009E5467"/>
    <w:rsid w:val="009F5024"/>
    <w:rsid w:val="00A12758"/>
    <w:rsid w:val="00A275B7"/>
    <w:rsid w:val="00A55658"/>
    <w:rsid w:val="00A92730"/>
    <w:rsid w:val="00A97261"/>
    <w:rsid w:val="00AB1D56"/>
    <w:rsid w:val="00B74446"/>
    <w:rsid w:val="00B864B3"/>
    <w:rsid w:val="00B95CBE"/>
    <w:rsid w:val="00BA4ED4"/>
    <w:rsid w:val="00BC3E69"/>
    <w:rsid w:val="00BD6F42"/>
    <w:rsid w:val="00BE6600"/>
    <w:rsid w:val="00BE7ADD"/>
    <w:rsid w:val="00BF2170"/>
    <w:rsid w:val="00C12AB2"/>
    <w:rsid w:val="00C168D9"/>
    <w:rsid w:val="00CB6879"/>
    <w:rsid w:val="00CE2834"/>
    <w:rsid w:val="00CE626C"/>
    <w:rsid w:val="00D018B4"/>
    <w:rsid w:val="00D20636"/>
    <w:rsid w:val="00D5171C"/>
    <w:rsid w:val="00D61B81"/>
    <w:rsid w:val="00D7138C"/>
    <w:rsid w:val="00D96AD3"/>
    <w:rsid w:val="00DE5E56"/>
    <w:rsid w:val="00DE77ED"/>
    <w:rsid w:val="00E56DF1"/>
    <w:rsid w:val="00E869A6"/>
    <w:rsid w:val="00EA4646"/>
    <w:rsid w:val="00F648BC"/>
    <w:rsid w:val="00FC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ECBC76-E61C-495A-8F81-BEA6507C0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0950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50BF"/>
  </w:style>
  <w:style w:type="paragraph" w:styleId="Stopka">
    <w:name w:val="footer"/>
    <w:basedOn w:val="Normalny"/>
    <w:link w:val="StopkaZnak"/>
    <w:uiPriority w:val="99"/>
    <w:unhideWhenUsed/>
    <w:rsid w:val="000950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50BF"/>
  </w:style>
  <w:style w:type="paragraph" w:styleId="Tekstdymka">
    <w:name w:val="Balloon Text"/>
    <w:basedOn w:val="Normalny"/>
    <w:link w:val="TekstdymkaZnak"/>
    <w:uiPriority w:val="99"/>
    <w:semiHidden/>
    <w:unhideWhenUsed/>
    <w:rsid w:val="000950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0B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963DB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963DB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9F5024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32C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2C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2C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2C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2C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7CCCE-35BE-4150-B5E4-5F28EE17E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992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IBE_MA</cp:lastModifiedBy>
  <cp:revision>4</cp:revision>
  <cp:lastPrinted>2018-12-10T13:40:00Z</cp:lastPrinted>
  <dcterms:created xsi:type="dcterms:W3CDTF">2018-12-20T13:16:00Z</dcterms:created>
  <dcterms:modified xsi:type="dcterms:W3CDTF">2019-01-03T09:21:00Z</dcterms:modified>
</cp:coreProperties>
</file>